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DC30E" w14:textId="77777777" w:rsidR="001A0506" w:rsidRPr="00B27994" w:rsidRDefault="00EE1D0A">
      <w:pPr>
        <w:spacing w:line="540" w:lineRule="exact"/>
        <w:ind w:left="100"/>
        <w:rPr>
          <w:rFonts w:ascii="Calibri" w:eastAsia="Calibri" w:hAnsi="Calibri" w:cs="Calibri"/>
          <w:color w:val="C00000"/>
          <w:sz w:val="48"/>
          <w:szCs w:val="48"/>
        </w:rPr>
      </w:pPr>
      <w:r w:rsidRPr="00B27994">
        <w:rPr>
          <w:rFonts w:ascii="Calibri" w:eastAsia="Calibri" w:hAnsi="Calibri" w:cs="Calibri"/>
          <w:b/>
          <w:color w:val="C00000"/>
          <w:position w:val="1"/>
          <w:sz w:val="48"/>
          <w:szCs w:val="48"/>
        </w:rPr>
        <w:t>Administration Department Plan</w:t>
      </w:r>
    </w:p>
    <w:p w14:paraId="04C0AB5C" w14:textId="77777777" w:rsidR="001A0506" w:rsidRDefault="001A0506">
      <w:pPr>
        <w:spacing w:line="200" w:lineRule="exact"/>
      </w:pPr>
    </w:p>
    <w:p w14:paraId="6E7A8F88" w14:textId="77777777" w:rsidR="001A0506" w:rsidRDefault="001A0506">
      <w:pPr>
        <w:spacing w:line="200" w:lineRule="exact"/>
      </w:pPr>
    </w:p>
    <w:p w14:paraId="6EE14D90" w14:textId="77777777" w:rsidR="001A0506" w:rsidRDefault="001A0506">
      <w:pPr>
        <w:spacing w:before="6" w:line="240" w:lineRule="exact"/>
        <w:rPr>
          <w:sz w:val="24"/>
          <w:szCs w:val="24"/>
        </w:rPr>
      </w:pPr>
    </w:p>
    <w:p w14:paraId="54698293" w14:textId="77777777" w:rsidR="001A0506" w:rsidRPr="008159C2" w:rsidRDefault="00EE1D0A">
      <w:pPr>
        <w:ind w:left="100"/>
        <w:rPr>
          <w:rFonts w:ascii="Calibri" w:eastAsia="Calibri" w:hAnsi="Calibri" w:cs="Calibri"/>
          <w:b/>
          <w:bCs/>
          <w:sz w:val="24"/>
          <w:szCs w:val="24"/>
        </w:rPr>
      </w:pPr>
      <w:r w:rsidRPr="008159C2">
        <w:rPr>
          <w:rFonts w:ascii="Calibri" w:eastAsia="Calibri" w:hAnsi="Calibri" w:cs="Calibri"/>
          <w:b/>
          <w:bCs/>
          <w:color w:val="393536"/>
          <w:sz w:val="24"/>
          <w:szCs w:val="24"/>
        </w:rPr>
        <w:t>Primary Goal</w:t>
      </w:r>
    </w:p>
    <w:p w14:paraId="6EC32594" w14:textId="77777777" w:rsidR="001A0506" w:rsidRDefault="001A0506">
      <w:pPr>
        <w:spacing w:before="1" w:line="160" w:lineRule="exact"/>
        <w:rPr>
          <w:sz w:val="16"/>
          <w:szCs w:val="16"/>
        </w:rPr>
      </w:pPr>
    </w:p>
    <w:p w14:paraId="4F859959" w14:textId="1A24C453" w:rsidR="001A0506" w:rsidRDefault="00EE1D0A">
      <w:pPr>
        <w:spacing w:line="274" w:lineRule="auto"/>
        <w:ind w:left="100" w:right="76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221F1F"/>
          <w:sz w:val="22"/>
          <w:szCs w:val="22"/>
        </w:rPr>
        <w:t>The  Administration</w:t>
      </w:r>
      <w:proofErr w:type="gramEnd"/>
      <w:r>
        <w:rPr>
          <w:rFonts w:ascii="Calibri" w:eastAsia="Calibri" w:hAnsi="Calibri" w:cs="Calibri"/>
          <w:color w:val="221F1F"/>
          <w:sz w:val="22"/>
          <w:szCs w:val="22"/>
        </w:rPr>
        <w:t xml:space="preserve">  Department  at  </w:t>
      </w:r>
      <w:r w:rsidR="005244CF">
        <w:rPr>
          <w:rFonts w:ascii="Calibri" w:eastAsia="Calibri" w:hAnsi="Calibri" w:cs="Calibri"/>
          <w:color w:val="221F1F"/>
          <w:sz w:val="22"/>
          <w:szCs w:val="22"/>
        </w:rPr>
        <w:t>Barrington Cafe</w:t>
      </w:r>
      <w:r>
        <w:rPr>
          <w:rFonts w:ascii="Calibri" w:eastAsia="Calibri" w:hAnsi="Calibri" w:cs="Calibri"/>
          <w:color w:val="221F1F"/>
          <w:sz w:val="22"/>
          <w:szCs w:val="22"/>
        </w:rPr>
        <w:t xml:space="preserve">  strives  to  attain  a  seamless  operation  of  all administrative functions of the business.</w:t>
      </w:r>
    </w:p>
    <w:p w14:paraId="5358CB77" w14:textId="77777777" w:rsidR="001A0506" w:rsidRDefault="001A0506">
      <w:pPr>
        <w:spacing w:before="9" w:line="120" w:lineRule="exact"/>
        <w:rPr>
          <w:sz w:val="12"/>
          <w:szCs w:val="12"/>
        </w:rPr>
      </w:pPr>
    </w:p>
    <w:p w14:paraId="10826FCC" w14:textId="77777777" w:rsidR="001A0506" w:rsidRDefault="00EE1D0A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221F1F"/>
          <w:sz w:val="22"/>
          <w:szCs w:val="22"/>
        </w:rPr>
        <w:t>This is to be achieved through the following:</w:t>
      </w:r>
    </w:p>
    <w:p w14:paraId="7707973C" w14:textId="77777777" w:rsidR="001A0506" w:rsidRDefault="001A0506">
      <w:pPr>
        <w:spacing w:before="1" w:line="160" w:lineRule="exact"/>
        <w:rPr>
          <w:sz w:val="16"/>
          <w:szCs w:val="16"/>
        </w:rPr>
      </w:pPr>
    </w:p>
    <w:p w14:paraId="7941C67D" w14:textId="77777777" w:rsidR="001A0506" w:rsidRDefault="00EE1D0A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color w:val="221F1F"/>
          <w:sz w:val="22"/>
          <w:szCs w:val="22"/>
        </w:rPr>
        <w:t xml:space="preserve">▪    </w:t>
      </w:r>
      <w:r>
        <w:rPr>
          <w:rFonts w:ascii="Calibri" w:eastAsia="Calibri" w:hAnsi="Calibri" w:cs="Calibri"/>
          <w:color w:val="393536"/>
          <w:sz w:val="22"/>
          <w:szCs w:val="22"/>
        </w:rPr>
        <w:t>Providing high quality administrative support to all areas of the business.</w:t>
      </w:r>
    </w:p>
    <w:p w14:paraId="6B68A69D" w14:textId="77777777" w:rsidR="001A0506" w:rsidRDefault="001A0506">
      <w:pPr>
        <w:spacing w:before="9" w:line="140" w:lineRule="exact"/>
        <w:rPr>
          <w:sz w:val="15"/>
          <w:szCs w:val="15"/>
        </w:rPr>
      </w:pPr>
    </w:p>
    <w:p w14:paraId="28CCC2F5" w14:textId="77777777" w:rsidR="001A0506" w:rsidRDefault="00EE1D0A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color w:val="221F1F"/>
          <w:sz w:val="22"/>
          <w:szCs w:val="22"/>
        </w:rPr>
        <w:t xml:space="preserve">▪    </w:t>
      </w:r>
      <w:r>
        <w:rPr>
          <w:rFonts w:ascii="Calibri" w:eastAsia="Calibri" w:hAnsi="Calibri" w:cs="Calibri"/>
          <w:color w:val="393536"/>
          <w:sz w:val="22"/>
          <w:szCs w:val="22"/>
        </w:rPr>
        <w:t>Ensuring all resources and consumables are maintained at an acceptable level.</w:t>
      </w:r>
    </w:p>
    <w:p w14:paraId="525FF676" w14:textId="77777777" w:rsidR="001A0506" w:rsidRDefault="001A0506">
      <w:pPr>
        <w:spacing w:before="1" w:line="160" w:lineRule="exact"/>
        <w:rPr>
          <w:sz w:val="16"/>
          <w:szCs w:val="16"/>
        </w:rPr>
      </w:pPr>
    </w:p>
    <w:p w14:paraId="467EF551" w14:textId="77777777" w:rsidR="001A0506" w:rsidRDefault="00EE1D0A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color w:val="221F1F"/>
          <w:sz w:val="22"/>
          <w:szCs w:val="22"/>
        </w:rPr>
        <w:t xml:space="preserve">▪    </w:t>
      </w:r>
      <w:r>
        <w:rPr>
          <w:rFonts w:ascii="Calibri" w:eastAsia="Calibri" w:hAnsi="Calibri" w:cs="Calibri"/>
          <w:color w:val="393536"/>
          <w:sz w:val="22"/>
          <w:szCs w:val="22"/>
        </w:rPr>
        <w:t>Maintaining an efficient operational level while working within designated budget constraints.</w:t>
      </w:r>
    </w:p>
    <w:p w14:paraId="0F960636" w14:textId="77777777" w:rsidR="001A0506" w:rsidRDefault="001A0506">
      <w:pPr>
        <w:spacing w:before="1" w:line="160" w:lineRule="exact"/>
        <w:rPr>
          <w:sz w:val="16"/>
          <w:szCs w:val="16"/>
        </w:rPr>
      </w:pPr>
    </w:p>
    <w:p w14:paraId="0978FAAC" w14:textId="77777777" w:rsidR="001A0506" w:rsidRDefault="00EE1D0A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color w:val="221F1F"/>
          <w:sz w:val="22"/>
          <w:szCs w:val="22"/>
        </w:rPr>
        <w:t xml:space="preserve">▪    </w:t>
      </w:r>
      <w:r>
        <w:rPr>
          <w:rFonts w:ascii="Calibri" w:eastAsia="Calibri" w:hAnsi="Calibri" w:cs="Calibri"/>
          <w:color w:val="393536"/>
          <w:sz w:val="22"/>
          <w:szCs w:val="22"/>
        </w:rPr>
        <w:t>Maintaining open and clear communication links with all areas of the business.</w:t>
      </w:r>
    </w:p>
    <w:p w14:paraId="01353CAE" w14:textId="77777777" w:rsidR="001A0506" w:rsidRDefault="001A0506">
      <w:pPr>
        <w:spacing w:line="200" w:lineRule="exact"/>
      </w:pPr>
    </w:p>
    <w:p w14:paraId="7265886B" w14:textId="77777777" w:rsidR="001A0506" w:rsidRDefault="001A0506">
      <w:pPr>
        <w:spacing w:line="200" w:lineRule="exact"/>
      </w:pPr>
    </w:p>
    <w:p w14:paraId="3C2F6D54" w14:textId="77777777" w:rsidR="001A0506" w:rsidRDefault="001A0506">
      <w:pPr>
        <w:spacing w:before="1" w:line="220" w:lineRule="exact"/>
        <w:rPr>
          <w:sz w:val="22"/>
          <w:szCs w:val="22"/>
        </w:rPr>
      </w:pPr>
    </w:p>
    <w:p w14:paraId="028209A9" w14:textId="77777777" w:rsidR="001A0506" w:rsidRPr="008159C2" w:rsidRDefault="00EE1D0A">
      <w:pPr>
        <w:ind w:left="100"/>
        <w:rPr>
          <w:rFonts w:ascii="Calibri" w:eastAsia="Calibri" w:hAnsi="Calibri" w:cs="Calibri"/>
          <w:b/>
          <w:bCs/>
          <w:sz w:val="24"/>
          <w:szCs w:val="24"/>
        </w:rPr>
      </w:pPr>
      <w:r w:rsidRPr="008159C2">
        <w:rPr>
          <w:rFonts w:ascii="Calibri" w:eastAsia="Calibri" w:hAnsi="Calibri" w:cs="Calibri"/>
          <w:b/>
          <w:bCs/>
          <w:color w:val="393536"/>
          <w:sz w:val="24"/>
          <w:szCs w:val="24"/>
        </w:rPr>
        <w:t>Office Equipment</w:t>
      </w:r>
    </w:p>
    <w:p w14:paraId="51B93936" w14:textId="77777777" w:rsidR="001A0506" w:rsidRDefault="001A0506">
      <w:pPr>
        <w:spacing w:before="9" w:line="140" w:lineRule="exact"/>
        <w:rPr>
          <w:sz w:val="15"/>
          <w:szCs w:val="15"/>
        </w:rPr>
      </w:pPr>
    </w:p>
    <w:p w14:paraId="49D4BBE3" w14:textId="105B5C4B" w:rsidR="001A0506" w:rsidRDefault="00EE1D0A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color w:val="221F1F"/>
          <w:sz w:val="22"/>
          <w:szCs w:val="22"/>
        </w:rPr>
        <w:t xml:space="preserve">▪    </w:t>
      </w:r>
      <w:r>
        <w:rPr>
          <w:rFonts w:ascii="Calibri" w:eastAsia="Calibri" w:hAnsi="Calibri" w:cs="Calibri"/>
          <w:color w:val="393536"/>
          <w:sz w:val="22"/>
          <w:szCs w:val="22"/>
        </w:rPr>
        <w:t xml:space="preserve">All </w:t>
      </w:r>
      <w:r w:rsidR="00C27403">
        <w:rPr>
          <w:rFonts w:ascii="Calibri" w:eastAsia="Calibri" w:hAnsi="Calibri" w:cs="Calibri"/>
          <w:color w:val="393536"/>
          <w:sz w:val="22"/>
          <w:szCs w:val="22"/>
        </w:rPr>
        <w:t>cafe</w:t>
      </w:r>
      <w:r>
        <w:rPr>
          <w:rFonts w:ascii="Calibri" w:eastAsia="Calibri" w:hAnsi="Calibri" w:cs="Calibri"/>
          <w:color w:val="393536"/>
          <w:sz w:val="22"/>
          <w:szCs w:val="22"/>
        </w:rPr>
        <w:t xml:space="preserve"> equipment is to be </w:t>
      </w:r>
      <w:proofErr w:type="gramStart"/>
      <w:r>
        <w:rPr>
          <w:rFonts w:ascii="Calibri" w:eastAsia="Calibri" w:hAnsi="Calibri" w:cs="Calibri"/>
          <w:color w:val="393536"/>
          <w:sz w:val="22"/>
          <w:szCs w:val="22"/>
        </w:rPr>
        <w:t>kept in good working order at all times</w:t>
      </w:r>
      <w:proofErr w:type="gramEnd"/>
      <w:r>
        <w:rPr>
          <w:rFonts w:ascii="Calibri" w:eastAsia="Calibri" w:hAnsi="Calibri" w:cs="Calibri"/>
          <w:color w:val="393536"/>
          <w:sz w:val="22"/>
          <w:szCs w:val="22"/>
        </w:rPr>
        <w:t>.</w:t>
      </w:r>
    </w:p>
    <w:p w14:paraId="0138DA32" w14:textId="77777777" w:rsidR="001A0506" w:rsidRDefault="001A0506">
      <w:pPr>
        <w:spacing w:before="1" w:line="160" w:lineRule="exact"/>
        <w:rPr>
          <w:sz w:val="16"/>
          <w:szCs w:val="16"/>
        </w:rPr>
      </w:pPr>
    </w:p>
    <w:p w14:paraId="7D1764C3" w14:textId="0CC7DBB1" w:rsidR="001A0506" w:rsidRDefault="00EE1D0A">
      <w:pPr>
        <w:tabs>
          <w:tab w:val="left" w:pos="820"/>
        </w:tabs>
        <w:spacing w:line="276" w:lineRule="auto"/>
        <w:ind w:left="820" w:right="83" w:hanging="360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color w:val="221F1F"/>
          <w:sz w:val="22"/>
          <w:szCs w:val="22"/>
        </w:rPr>
        <w:t>▪</w:t>
      </w:r>
      <w:r>
        <w:rPr>
          <w:rFonts w:ascii="Arial" w:eastAsia="Arial" w:hAnsi="Arial" w:cs="Arial"/>
          <w:color w:val="221F1F"/>
          <w:sz w:val="22"/>
          <w:szCs w:val="22"/>
        </w:rPr>
        <w:tab/>
      </w:r>
      <w:proofErr w:type="gramStart"/>
      <w:r>
        <w:rPr>
          <w:rFonts w:ascii="Calibri" w:eastAsia="Calibri" w:hAnsi="Calibri" w:cs="Calibri"/>
          <w:color w:val="393536"/>
          <w:sz w:val="22"/>
          <w:szCs w:val="22"/>
        </w:rPr>
        <w:t xml:space="preserve">All  </w:t>
      </w:r>
      <w:r w:rsidR="00C27403">
        <w:rPr>
          <w:rFonts w:ascii="Calibri" w:eastAsia="Calibri" w:hAnsi="Calibri" w:cs="Calibri"/>
          <w:color w:val="393536"/>
          <w:sz w:val="22"/>
          <w:szCs w:val="22"/>
        </w:rPr>
        <w:t>cafe</w:t>
      </w:r>
      <w:proofErr w:type="gramEnd"/>
      <w:r>
        <w:rPr>
          <w:rFonts w:ascii="Calibri" w:eastAsia="Calibri" w:hAnsi="Calibri" w:cs="Calibri"/>
          <w:color w:val="393536"/>
          <w:sz w:val="22"/>
          <w:szCs w:val="22"/>
        </w:rPr>
        <w:t xml:space="preserve">  equipment  is  to  be  maintained  according  to  the  manufacturer  recommended maintenance schedule</w:t>
      </w:r>
    </w:p>
    <w:p w14:paraId="05817A51" w14:textId="77777777" w:rsidR="001A0506" w:rsidRDefault="001A0506">
      <w:pPr>
        <w:spacing w:before="5" w:line="120" w:lineRule="exact"/>
        <w:rPr>
          <w:sz w:val="12"/>
          <w:szCs w:val="12"/>
        </w:rPr>
      </w:pPr>
    </w:p>
    <w:p w14:paraId="533E1C9D" w14:textId="77777777" w:rsidR="001A0506" w:rsidRDefault="00EE1D0A">
      <w:pPr>
        <w:ind w:left="460"/>
        <w:rPr>
          <w:rFonts w:ascii="Calibri" w:eastAsia="Calibri" w:hAnsi="Calibri" w:cs="Calibri"/>
          <w:sz w:val="22"/>
          <w:szCs w:val="22"/>
        </w:rPr>
        <w:sectPr w:rsidR="001A0506">
          <w:pgSz w:w="11920" w:h="16840"/>
          <w:pgMar w:top="1560" w:right="1320" w:bottom="280" w:left="1340" w:header="720" w:footer="720" w:gutter="0"/>
          <w:cols w:space="720"/>
        </w:sectPr>
      </w:pPr>
      <w:r>
        <w:rPr>
          <w:rFonts w:ascii="Arial" w:eastAsia="Arial" w:hAnsi="Arial" w:cs="Arial"/>
          <w:color w:val="221F1F"/>
          <w:sz w:val="22"/>
          <w:szCs w:val="22"/>
        </w:rPr>
        <w:t xml:space="preserve">▪    </w:t>
      </w:r>
      <w:r>
        <w:rPr>
          <w:rFonts w:ascii="Calibri" w:eastAsia="Calibri" w:hAnsi="Calibri" w:cs="Calibri"/>
          <w:color w:val="393536"/>
          <w:sz w:val="22"/>
          <w:szCs w:val="22"/>
        </w:rPr>
        <w:t>All staff members are to be notified of any major equipment outages</w:t>
      </w:r>
    </w:p>
    <w:p w14:paraId="10DC8CCD" w14:textId="14B91636" w:rsidR="001A0506" w:rsidRPr="008159C2" w:rsidRDefault="00EE1D0A">
      <w:pPr>
        <w:spacing w:before="46"/>
        <w:ind w:left="100"/>
        <w:rPr>
          <w:rFonts w:ascii="Calibri" w:eastAsia="Calibri" w:hAnsi="Calibri" w:cs="Calibri"/>
          <w:b/>
          <w:bCs/>
          <w:sz w:val="24"/>
          <w:szCs w:val="24"/>
        </w:rPr>
      </w:pPr>
      <w:r w:rsidRPr="008159C2">
        <w:rPr>
          <w:rFonts w:ascii="Calibri" w:eastAsia="Calibri" w:hAnsi="Calibri" w:cs="Calibri"/>
          <w:b/>
          <w:bCs/>
          <w:color w:val="393536"/>
          <w:sz w:val="24"/>
          <w:szCs w:val="24"/>
        </w:rPr>
        <w:lastRenderedPageBreak/>
        <w:t>Resources and Consumables</w:t>
      </w:r>
    </w:p>
    <w:p w14:paraId="78125F2C" w14:textId="77777777" w:rsidR="001A0506" w:rsidRDefault="001A0506">
      <w:pPr>
        <w:spacing w:before="9" w:line="140" w:lineRule="exact"/>
        <w:rPr>
          <w:sz w:val="15"/>
          <w:szCs w:val="15"/>
        </w:rPr>
      </w:pPr>
    </w:p>
    <w:p w14:paraId="73DA1EDB" w14:textId="16A6359B" w:rsidR="001A0506" w:rsidRDefault="00EE1D0A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color w:val="221F1F"/>
          <w:sz w:val="22"/>
          <w:szCs w:val="22"/>
        </w:rPr>
        <w:t xml:space="preserve">▪    </w:t>
      </w:r>
      <w:r>
        <w:rPr>
          <w:rFonts w:ascii="Calibri" w:eastAsia="Calibri" w:hAnsi="Calibri" w:cs="Calibri"/>
          <w:color w:val="393536"/>
          <w:sz w:val="22"/>
          <w:szCs w:val="22"/>
        </w:rPr>
        <w:t xml:space="preserve">All </w:t>
      </w:r>
      <w:r w:rsidR="00F14289">
        <w:rPr>
          <w:rFonts w:ascii="Calibri" w:eastAsia="Calibri" w:hAnsi="Calibri" w:cs="Calibri"/>
          <w:color w:val="393536"/>
          <w:sz w:val="22"/>
          <w:szCs w:val="22"/>
        </w:rPr>
        <w:t>food</w:t>
      </w:r>
      <w:r>
        <w:rPr>
          <w:rFonts w:ascii="Calibri" w:eastAsia="Calibri" w:hAnsi="Calibri" w:cs="Calibri"/>
          <w:color w:val="393536"/>
          <w:sz w:val="22"/>
          <w:szCs w:val="22"/>
        </w:rPr>
        <w:t xml:space="preserve"> supplies are to be maintained at an acceptable level.</w:t>
      </w:r>
    </w:p>
    <w:p w14:paraId="11DEABC7" w14:textId="77777777" w:rsidR="001A0506" w:rsidRDefault="001A0506">
      <w:pPr>
        <w:spacing w:before="1" w:line="160" w:lineRule="exact"/>
        <w:rPr>
          <w:sz w:val="16"/>
          <w:szCs w:val="16"/>
        </w:rPr>
      </w:pPr>
    </w:p>
    <w:p w14:paraId="26709A48" w14:textId="707235E3" w:rsidR="001A0506" w:rsidRDefault="00EE1D0A">
      <w:pPr>
        <w:tabs>
          <w:tab w:val="left" w:pos="820"/>
        </w:tabs>
        <w:spacing w:line="275" w:lineRule="auto"/>
        <w:ind w:left="820" w:right="75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color w:val="221F1F"/>
          <w:sz w:val="22"/>
          <w:szCs w:val="22"/>
        </w:rPr>
        <w:t>▪</w:t>
      </w:r>
      <w:r>
        <w:rPr>
          <w:rFonts w:ascii="Arial" w:eastAsia="Arial" w:hAnsi="Arial" w:cs="Arial"/>
          <w:color w:val="221F1F"/>
          <w:sz w:val="22"/>
          <w:szCs w:val="22"/>
        </w:rPr>
        <w:tab/>
      </w:r>
      <w:proofErr w:type="gramStart"/>
      <w:r>
        <w:rPr>
          <w:rFonts w:ascii="Calibri" w:eastAsia="Calibri" w:hAnsi="Calibri" w:cs="Calibri"/>
          <w:color w:val="393536"/>
          <w:sz w:val="22"/>
          <w:szCs w:val="22"/>
        </w:rPr>
        <w:t>Where  the</w:t>
      </w:r>
      <w:proofErr w:type="gramEnd"/>
      <w:r>
        <w:rPr>
          <w:rFonts w:ascii="Calibri" w:eastAsia="Calibri" w:hAnsi="Calibri" w:cs="Calibri"/>
          <w:color w:val="393536"/>
          <w:sz w:val="22"/>
          <w:szCs w:val="22"/>
        </w:rPr>
        <w:t xml:space="preserve">  total  cost  of  the  </w:t>
      </w:r>
      <w:r w:rsidR="00C0281A">
        <w:rPr>
          <w:rFonts w:ascii="Calibri" w:eastAsia="Calibri" w:hAnsi="Calibri" w:cs="Calibri"/>
          <w:color w:val="393536"/>
          <w:sz w:val="22"/>
          <w:szCs w:val="22"/>
        </w:rPr>
        <w:t>food</w:t>
      </w:r>
      <w:r>
        <w:rPr>
          <w:rFonts w:ascii="Calibri" w:eastAsia="Calibri" w:hAnsi="Calibri" w:cs="Calibri"/>
          <w:color w:val="393536"/>
          <w:sz w:val="22"/>
          <w:szCs w:val="22"/>
        </w:rPr>
        <w:t xml:space="preserve">  supply  order  exceeds  the  prescribed  budget,  all  vital supplies  are  to  be  returned  to  an  ideal  stock  quantity  ahead  of  any  other  items.  </w:t>
      </w:r>
      <w:proofErr w:type="gramStart"/>
      <w:r>
        <w:rPr>
          <w:rFonts w:ascii="Calibri" w:eastAsia="Calibri" w:hAnsi="Calibri" w:cs="Calibri"/>
          <w:color w:val="393536"/>
          <w:sz w:val="22"/>
          <w:szCs w:val="22"/>
        </w:rPr>
        <w:t>All  staff</w:t>
      </w:r>
      <w:proofErr w:type="gramEnd"/>
      <w:r>
        <w:rPr>
          <w:rFonts w:ascii="Calibri" w:eastAsia="Calibri" w:hAnsi="Calibri" w:cs="Calibri"/>
          <w:color w:val="393536"/>
          <w:sz w:val="22"/>
          <w:szCs w:val="22"/>
        </w:rPr>
        <w:t xml:space="preserve"> members are to be notified of any major equipment outages</w:t>
      </w:r>
    </w:p>
    <w:p w14:paraId="48DB7D58" w14:textId="77777777" w:rsidR="001A0506" w:rsidRDefault="001A0506">
      <w:pPr>
        <w:spacing w:before="8" w:line="120" w:lineRule="exact"/>
        <w:rPr>
          <w:sz w:val="12"/>
          <w:szCs w:val="12"/>
        </w:rPr>
      </w:pPr>
    </w:p>
    <w:p w14:paraId="4578AAD2" w14:textId="77777777" w:rsidR="00E773B9" w:rsidRDefault="00EE1D0A" w:rsidP="00E773B9">
      <w:pPr>
        <w:pStyle w:val="ListParagraph"/>
        <w:numPr>
          <w:ilvl w:val="0"/>
          <w:numId w:val="4"/>
        </w:numPr>
        <w:tabs>
          <w:tab w:val="left" w:pos="820"/>
          <w:tab w:val="left" w:pos="1540"/>
        </w:tabs>
        <w:spacing w:line="375" w:lineRule="auto"/>
        <w:ind w:right="6373"/>
        <w:jc w:val="both"/>
        <w:rPr>
          <w:rFonts w:ascii="Calibri" w:eastAsia="Calibri" w:hAnsi="Calibri" w:cs="Calibri"/>
          <w:color w:val="393536"/>
          <w:sz w:val="22"/>
          <w:szCs w:val="22"/>
        </w:rPr>
      </w:pPr>
      <w:r w:rsidRPr="00E773B9">
        <w:rPr>
          <w:rFonts w:ascii="Calibri" w:eastAsia="Calibri" w:hAnsi="Calibri" w:cs="Calibri"/>
          <w:color w:val="393536"/>
          <w:sz w:val="22"/>
          <w:szCs w:val="22"/>
        </w:rPr>
        <w:t xml:space="preserve">Vital supplies include: </w:t>
      </w:r>
    </w:p>
    <w:p w14:paraId="42EB45D5" w14:textId="1AEF978B" w:rsidR="00C0281A" w:rsidRPr="00E773B9" w:rsidRDefault="00C0281A" w:rsidP="00A90779">
      <w:pPr>
        <w:pStyle w:val="ListParagraph"/>
        <w:numPr>
          <w:ilvl w:val="0"/>
          <w:numId w:val="4"/>
        </w:numPr>
        <w:tabs>
          <w:tab w:val="left" w:pos="1418"/>
          <w:tab w:val="left" w:pos="1540"/>
        </w:tabs>
        <w:spacing w:line="375" w:lineRule="auto"/>
        <w:ind w:right="46" w:firstLine="414"/>
        <w:jc w:val="both"/>
        <w:rPr>
          <w:rFonts w:ascii="Calibri" w:eastAsia="Calibri" w:hAnsi="Calibri" w:cs="Calibri"/>
          <w:color w:val="393536"/>
          <w:sz w:val="22"/>
          <w:szCs w:val="22"/>
        </w:rPr>
      </w:pPr>
      <w:r w:rsidRPr="00E773B9">
        <w:rPr>
          <w:rFonts w:ascii="Calibri" w:eastAsia="Calibri" w:hAnsi="Calibri" w:cs="Calibri"/>
          <w:color w:val="393536"/>
          <w:sz w:val="22"/>
          <w:szCs w:val="22"/>
        </w:rPr>
        <w:t>Coffee beans</w:t>
      </w:r>
    </w:p>
    <w:p w14:paraId="276473DC" w14:textId="7A1C0CA7" w:rsidR="001A0506" w:rsidRPr="00E773B9" w:rsidRDefault="00C0281A" w:rsidP="00E773B9">
      <w:pPr>
        <w:pStyle w:val="ListParagraph"/>
        <w:numPr>
          <w:ilvl w:val="1"/>
          <w:numId w:val="4"/>
        </w:numPr>
        <w:tabs>
          <w:tab w:val="left" w:pos="820"/>
          <w:tab w:val="left" w:pos="1540"/>
        </w:tabs>
        <w:spacing w:line="375" w:lineRule="auto"/>
        <w:ind w:right="6373"/>
        <w:jc w:val="both"/>
        <w:rPr>
          <w:rFonts w:ascii="Calibri" w:eastAsia="Calibri" w:hAnsi="Calibri" w:cs="Calibri"/>
          <w:sz w:val="22"/>
          <w:szCs w:val="22"/>
        </w:rPr>
      </w:pPr>
      <w:r w:rsidRPr="00E773B9">
        <w:rPr>
          <w:rFonts w:ascii="Calibri" w:eastAsia="Calibri" w:hAnsi="Calibri" w:cs="Calibri"/>
          <w:color w:val="393536"/>
          <w:sz w:val="22"/>
          <w:szCs w:val="22"/>
        </w:rPr>
        <w:t>soft drinks</w:t>
      </w:r>
    </w:p>
    <w:p w14:paraId="200B4D82" w14:textId="643A9660" w:rsidR="00E773B9" w:rsidRDefault="007406AA" w:rsidP="00E773B9">
      <w:pPr>
        <w:pStyle w:val="ListParagraph"/>
        <w:numPr>
          <w:ilvl w:val="1"/>
          <w:numId w:val="4"/>
        </w:numPr>
        <w:spacing w:before="9" w:line="368" w:lineRule="auto"/>
        <w:ind w:right="46"/>
        <w:jc w:val="both"/>
        <w:rPr>
          <w:rFonts w:ascii="Calibri" w:eastAsia="Calibri" w:hAnsi="Calibri" w:cs="Calibri"/>
          <w:color w:val="393536"/>
          <w:sz w:val="22"/>
          <w:szCs w:val="22"/>
        </w:rPr>
      </w:pPr>
      <w:r w:rsidRPr="00E773B9">
        <w:rPr>
          <w:rFonts w:ascii="Calibri" w:eastAsia="Calibri" w:hAnsi="Calibri" w:cs="Calibri"/>
          <w:color w:val="393536"/>
          <w:sz w:val="22"/>
          <w:szCs w:val="22"/>
        </w:rPr>
        <w:t xml:space="preserve">vegetables </w:t>
      </w:r>
      <w:r w:rsidR="005735D0">
        <w:rPr>
          <w:rFonts w:ascii="Calibri" w:eastAsia="Calibri" w:hAnsi="Calibri" w:cs="Calibri"/>
          <w:color w:val="393536"/>
          <w:sz w:val="22"/>
          <w:szCs w:val="22"/>
        </w:rPr>
        <w:t>(includes fruits and salad)</w:t>
      </w:r>
    </w:p>
    <w:p w14:paraId="42C9774F" w14:textId="3A7E72EA" w:rsidR="007406AA" w:rsidRPr="00E773B9" w:rsidRDefault="007406AA" w:rsidP="00E773B9">
      <w:pPr>
        <w:pStyle w:val="ListParagraph"/>
        <w:numPr>
          <w:ilvl w:val="1"/>
          <w:numId w:val="4"/>
        </w:numPr>
        <w:spacing w:before="9" w:line="368" w:lineRule="auto"/>
        <w:ind w:right="46"/>
        <w:jc w:val="both"/>
        <w:rPr>
          <w:rFonts w:ascii="Calibri" w:eastAsia="Calibri" w:hAnsi="Calibri" w:cs="Calibri"/>
          <w:color w:val="393536"/>
          <w:sz w:val="22"/>
          <w:szCs w:val="22"/>
        </w:rPr>
      </w:pPr>
      <w:r w:rsidRPr="00E773B9">
        <w:rPr>
          <w:rFonts w:ascii="Calibri" w:eastAsia="Calibri" w:hAnsi="Calibri" w:cs="Calibri"/>
          <w:color w:val="393536"/>
          <w:sz w:val="22"/>
          <w:szCs w:val="22"/>
        </w:rPr>
        <w:t>meat</w:t>
      </w:r>
      <w:r w:rsidR="00E773B9" w:rsidRPr="00E773B9">
        <w:rPr>
          <w:rFonts w:ascii="Calibri" w:eastAsia="Calibri" w:hAnsi="Calibri" w:cs="Calibri"/>
          <w:color w:val="393536"/>
          <w:sz w:val="22"/>
          <w:szCs w:val="22"/>
        </w:rPr>
        <w:t>, burger patties and rashers</w:t>
      </w:r>
    </w:p>
    <w:p w14:paraId="53BD7F0F" w14:textId="456279E8" w:rsidR="001A0506" w:rsidRPr="00E773B9" w:rsidRDefault="007406AA" w:rsidP="00E773B9">
      <w:pPr>
        <w:pStyle w:val="ListParagraph"/>
        <w:numPr>
          <w:ilvl w:val="1"/>
          <w:numId w:val="4"/>
        </w:numPr>
        <w:spacing w:before="9" w:line="368" w:lineRule="auto"/>
        <w:ind w:right="46"/>
        <w:jc w:val="both"/>
        <w:rPr>
          <w:rFonts w:ascii="Calibri" w:eastAsia="Calibri" w:hAnsi="Calibri" w:cs="Calibri"/>
          <w:sz w:val="22"/>
          <w:szCs w:val="22"/>
        </w:rPr>
      </w:pPr>
      <w:r w:rsidRPr="00E773B9">
        <w:rPr>
          <w:rFonts w:ascii="Calibri" w:eastAsia="Calibri" w:hAnsi="Calibri" w:cs="Calibri"/>
          <w:color w:val="393536"/>
          <w:sz w:val="22"/>
          <w:szCs w:val="22"/>
        </w:rPr>
        <w:t xml:space="preserve">butter, </w:t>
      </w:r>
      <w:proofErr w:type="gramStart"/>
      <w:r w:rsidRPr="00E773B9">
        <w:rPr>
          <w:rFonts w:ascii="Calibri" w:eastAsia="Calibri" w:hAnsi="Calibri" w:cs="Calibri"/>
          <w:color w:val="393536"/>
          <w:sz w:val="22"/>
          <w:szCs w:val="22"/>
        </w:rPr>
        <w:t>cheese</w:t>
      </w:r>
      <w:proofErr w:type="gramEnd"/>
      <w:r w:rsidRPr="00E773B9">
        <w:rPr>
          <w:rFonts w:ascii="Calibri" w:eastAsia="Calibri" w:hAnsi="Calibri" w:cs="Calibri"/>
          <w:color w:val="393536"/>
          <w:sz w:val="22"/>
          <w:szCs w:val="22"/>
        </w:rPr>
        <w:t xml:space="preserve"> and spreads</w:t>
      </w:r>
    </w:p>
    <w:p w14:paraId="27C04EDF" w14:textId="7D1B6BDF" w:rsidR="001A0506" w:rsidRPr="00E773B9" w:rsidRDefault="00EE1D0A" w:rsidP="00E773B9">
      <w:pPr>
        <w:pStyle w:val="ListParagraph"/>
        <w:numPr>
          <w:ilvl w:val="1"/>
          <w:numId w:val="4"/>
        </w:numPr>
        <w:spacing w:before="13"/>
        <w:ind w:right="46"/>
        <w:jc w:val="both"/>
        <w:rPr>
          <w:rFonts w:ascii="Calibri" w:eastAsia="Calibri" w:hAnsi="Calibri" w:cs="Calibri"/>
          <w:sz w:val="22"/>
          <w:szCs w:val="22"/>
        </w:rPr>
      </w:pPr>
      <w:r w:rsidRPr="00E773B9">
        <w:rPr>
          <w:rFonts w:ascii="Calibri" w:eastAsia="Calibri" w:hAnsi="Calibri" w:cs="Calibri"/>
          <w:color w:val="393536"/>
          <w:sz w:val="22"/>
          <w:szCs w:val="22"/>
        </w:rPr>
        <w:t>soaps</w:t>
      </w:r>
      <w:r w:rsidR="007406AA" w:rsidRPr="00E773B9">
        <w:rPr>
          <w:rFonts w:ascii="Calibri" w:eastAsia="Calibri" w:hAnsi="Calibri" w:cs="Calibri"/>
          <w:color w:val="393536"/>
          <w:sz w:val="22"/>
          <w:szCs w:val="22"/>
        </w:rPr>
        <w:t xml:space="preserve"> and detergents</w:t>
      </w:r>
    </w:p>
    <w:p w14:paraId="179E947C" w14:textId="77777777" w:rsidR="001A0506" w:rsidRDefault="001A0506">
      <w:pPr>
        <w:spacing w:before="10" w:line="140" w:lineRule="exact"/>
        <w:rPr>
          <w:sz w:val="14"/>
          <w:szCs w:val="14"/>
        </w:rPr>
      </w:pPr>
    </w:p>
    <w:p w14:paraId="39B319DC" w14:textId="5898EE7A" w:rsidR="001A0506" w:rsidRPr="00E773B9" w:rsidRDefault="004D4432" w:rsidP="00E773B9">
      <w:pPr>
        <w:pStyle w:val="ListParagraph"/>
        <w:numPr>
          <w:ilvl w:val="1"/>
          <w:numId w:val="4"/>
        </w:numPr>
        <w:ind w:right="46"/>
        <w:jc w:val="both"/>
        <w:rPr>
          <w:rFonts w:ascii="Calibri" w:eastAsia="Calibri" w:hAnsi="Calibri" w:cs="Calibri"/>
          <w:sz w:val="22"/>
          <w:szCs w:val="22"/>
        </w:rPr>
      </w:pPr>
      <w:r w:rsidRPr="00E773B9">
        <w:rPr>
          <w:rFonts w:ascii="Calibri" w:eastAsia="Calibri" w:hAnsi="Calibri" w:cs="Calibri"/>
          <w:color w:val="393536"/>
          <w:sz w:val="22"/>
          <w:szCs w:val="22"/>
        </w:rPr>
        <w:t>takeaway cups and food boxes</w:t>
      </w:r>
    </w:p>
    <w:p w14:paraId="26F3EB55" w14:textId="77777777" w:rsidR="001A0506" w:rsidRDefault="001A0506">
      <w:pPr>
        <w:spacing w:before="10" w:line="140" w:lineRule="exact"/>
        <w:rPr>
          <w:sz w:val="14"/>
          <w:szCs w:val="14"/>
        </w:rPr>
      </w:pPr>
    </w:p>
    <w:p w14:paraId="7697F09F" w14:textId="56A0700C" w:rsidR="001A0506" w:rsidRPr="00E773B9" w:rsidRDefault="009554B1" w:rsidP="00E773B9">
      <w:pPr>
        <w:pStyle w:val="ListParagraph"/>
        <w:numPr>
          <w:ilvl w:val="1"/>
          <w:numId w:val="4"/>
        </w:numPr>
        <w:ind w:right="6609"/>
        <w:jc w:val="both"/>
        <w:rPr>
          <w:rFonts w:ascii="Calibri" w:eastAsia="Calibri" w:hAnsi="Calibri" w:cs="Calibri"/>
          <w:sz w:val="22"/>
          <w:szCs w:val="22"/>
        </w:rPr>
      </w:pPr>
      <w:r w:rsidRPr="00E773B9">
        <w:rPr>
          <w:rFonts w:ascii="Calibri" w:eastAsia="Calibri" w:hAnsi="Calibri" w:cs="Calibri"/>
          <w:color w:val="393536"/>
          <w:sz w:val="22"/>
          <w:szCs w:val="22"/>
        </w:rPr>
        <w:t>cooking oil</w:t>
      </w:r>
    </w:p>
    <w:p w14:paraId="3DF6EE4F" w14:textId="77777777" w:rsidR="001A0506" w:rsidRDefault="001A0506">
      <w:pPr>
        <w:spacing w:before="8" w:line="140" w:lineRule="exact"/>
        <w:rPr>
          <w:sz w:val="14"/>
          <w:szCs w:val="14"/>
        </w:rPr>
      </w:pPr>
    </w:p>
    <w:p w14:paraId="25853A26" w14:textId="77777777" w:rsidR="001A0506" w:rsidRDefault="001A0506">
      <w:pPr>
        <w:spacing w:before="10" w:line="140" w:lineRule="exact"/>
        <w:rPr>
          <w:sz w:val="14"/>
          <w:szCs w:val="14"/>
        </w:rPr>
      </w:pPr>
    </w:p>
    <w:p w14:paraId="0314909C" w14:textId="2DB526E8" w:rsidR="001A0506" w:rsidRPr="00E773B9" w:rsidRDefault="009554B1" w:rsidP="00E773B9">
      <w:pPr>
        <w:pStyle w:val="ListParagraph"/>
        <w:numPr>
          <w:ilvl w:val="1"/>
          <w:numId w:val="4"/>
        </w:numPr>
        <w:ind w:right="5619"/>
        <w:jc w:val="both"/>
        <w:rPr>
          <w:rFonts w:ascii="Calibri" w:eastAsia="Calibri" w:hAnsi="Calibri" w:cs="Calibri"/>
          <w:sz w:val="22"/>
          <w:szCs w:val="22"/>
        </w:rPr>
      </w:pPr>
      <w:r w:rsidRPr="00E773B9">
        <w:rPr>
          <w:rFonts w:ascii="Calibri" w:eastAsia="Calibri" w:hAnsi="Calibri" w:cs="Calibri"/>
          <w:color w:val="393536"/>
          <w:sz w:val="22"/>
          <w:szCs w:val="22"/>
        </w:rPr>
        <w:t>paper towels</w:t>
      </w:r>
    </w:p>
    <w:p w14:paraId="46FC6B1E" w14:textId="77777777" w:rsidR="001A0506" w:rsidRDefault="001A0506">
      <w:pPr>
        <w:spacing w:line="140" w:lineRule="exact"/>
        <w:rPr>
          <w:sz w:val="15"/>
          <w:szCs w:val="15"/>
        </w:rPr>
      </w:pPr>
    </w:p>
    <w:p w14:paraId="5CA62B73" w14:textId="1E0848BE" w:rsidR="001A0506" w:rsidRDefault="00EE1D0A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color w:val="221F1F"/>
          <w:sz w:val="22"/>
          <w:szCs w:val="22"/>
        </w:rPr>
        <w:t xml:space="preserve">▪    </w:t>
      </w:r>
      <w:r>
        <w:rPr>
          <w:rFonts w:ascii="Calibri" w:eastAsia="Calibri" w:hAnsi="Calibri" w:cs="Calibri"/>
          <w:color w:val="393536"/>
          <w:sz w:val="22"/>
          <w:szCs w:val="22"/>
        </w:rPr>
        <w:t xml:space="preserve">Any staff-request </w:t>
      </w:r>
      <w:r w:rsidR="005735D0">
        <w:rPr>
          <w:rFonts w:ascii="Calibri" w:eastAsia="Calibri" w:hAnsi="Calibri" w:cs="Calibri"/>
          <w:color w:val="393536"/>
          <w:sz w:val="22"/>
          <w:szCs w:val="22"/>
        </w:rPr>
        <w:t>cafe</w:t>
      </w:r>
      <w:r>
        <w:rPr>
          <w:rFonts w:ascii="Calibri" w:eastAsia="Calibri" w:hAnsi="Calibri" w:cs="Calibri"/>
          <w:color w:val="393536"/>
          <w:sz w:val="22"/>
          <w:szCs w:val="22"/>
        </w:rPr>
        <w:t xml:space="preserve"> items are to be included in a regularly scheduled order.</w:t>
      </w:r>
    </w:p>
    <w:p w14:paraId="6DDDCB8B" w14:textId="77777777" w:rsidR="001A0506" w:rsidRDefault="001A0506">
      <w:pPr>
        <w:spacing w:before="9" w:line="140" w:lineRule="exact"/>
        <w:rPr>
          <w:sz w:val="15"/>
          <w:szCs w:val="15"/>
        </w:rPr>
      </w:pPr>
    </w:p>
    <w:p w14:paraId="70D67B7E" w14:textId="10DCC94E" w:rsidR="001A0506" w:rsidRDefault="00EE1D0A">
      <w:pPr>
        <w:tabs>
          <w:tab w:val="left" w:pos="820"/>
        </w:tabs>
        <w:spacing w:line="276" w:lineRule="auto"/>
        <w:ind w:left="820" w:right="80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color w:val="221F1F"/>
          <w:sz w:val="22"/>
          <w:szCs w:val="22"/>
        </w:rPr>
        <w:t>▪</w:t>
      </w:r>
      <w:r>
        <w:rPr>
          <w:rFonts w:ascii="Arial" w:eastAsia="Arial" w:hAnsi="Arial" w:cs="Arial"/>
          <w:color w:val="221F1F"/>
          <w:sz w:val="22"/>
          <w:szCs w:val="22"/>
        </w:rPr>
        <w:tab/>
      </w:r>
      <w:r>
        <w:rPr>
          <w:rFonts w:ascii="Calibri" w:eastAsia="Calibri" w:hAnsi="Calibri" w:cs="Calibri"/>
          <w:color w:val="393536"/>
          <w:sz w:val="22"/>
          <w:szCs w:val="22"/>
        </w:rPr>
        <w:t xml:space="preserve">Any </w:t>
      </w:r>
      <w:r w:rsidR="005735D0">
        <w:rPr>
          <w:rFonts w:ascii="Calibri" w:eastAsia="Calibri" w:hAnsi="Calibri" w:cs="Calibri"/>
          <w:color w:val="393536"/>
          <w:sz w:val="22"/>
          <w:szCs w:val="22"/>
        </w:rPr>
        <w:t>cafe</w:t>
      </w:r>
      <w:r>
        <w:rPr>
          <w:rFonts w:ascii="Calibri" w:eastAsia="Calibri" w:hAnsi="Calibri" w:cs="Calibri"/>
          <w:color w:val="393536"/>
          <w:sz w:val="22"/>
          <w:szCs w:val="22"/>
        </w:rPr>
        <w:t xml:space="preserve"> items requested by staff are to be </w:t>
      </w:r>
      <w:proofErr w:type="spellStart"/>
      <w:r>
        <w:rPr>
          <w:rFonts w:ascii="Calibri" w:eastAsia="Calibri" w:hAnsi="Calibri" w:cs="Calibri"/>
          <w:color w:val="393536"/>
          <w:sz w:val="22"/>
          <w:szCs w:val="22"/>
        </w:rPr>
        <w:t>prioritised</w:t>
      </w:r>
      <w:proofErr w:type="spellEnd"/>
      <w:r>
        <w:rPr>
          <w:rFonts w:ascii="Calibri" w:eastAsia="Calibri" w:hAnsi="Calibri" w:cs="Calibri"/>
          <w:color w:val="393536"/>
          <w:sz w:val="22"/>
          <w:szCs w:val="22"/>
        </w:rPr>
        <w:t xml:space="preserve"> after any vital supplies, but before any regular stock items.</w:t>
      </w:r>
    </w:p>
    <w:p w14:paraId="6F4C9578" w14:textId="77777777" w:rsidR="001A0506" w:rsidRDefault="001A0506">
      <w:pPr>
        <w:spacing w:before="7" w:line="120" w:lineRule="exact"/>
        <w:rPr>
          <w:sz w:val="12"/>
          <w:szCs w:val="12"/>
        </w:rPr>
      </w:pPr>
    </w:p>
    <w:p w14:paraId="680F10CE" w14:textId="43A878CB" w:rsidR="001A0506" w:rsidRDefault="00EE1D0A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color w:val="221F1F"/>
          <w:sz w:val="22"/>
          <w:szCs w:val="22"/>
        </w:rPr>
        <w:t xml:space="preserve">▪    </w:t>
      </w:r>
      <w:r w:rsidR="002347D9">
        <w:rPr>
          <w:rFonts w:ascii="Calibri" w:eastAsia="Calibri" w:hAnsi="Calibri" w:cs="Calibri"/>
          <w:color w:val="393536"/>
          <w:sz w:val="22"/>
          <w:szCs w:val="22"/>
        </w:rPr>
        <w:t>Vital</w:t>
      </w:r>
      <w:r>
        <w:rPr>
          <w:rFonts w:ascii="Calibri" w:eastAsia="Calibri" w:hAnsi="Calibri" w:cs="Calibri"/>
          <w:color w:val="393536"/>
          <w:sz w:val="22"/>
          <w:szCs w:val="22"/>
        </w:rPr>
        <w:t xml:space="preserve"> supplies stock levels must be maintained in a written inventory.</w:t>
      </w:r>
    </w:p>
    <w:p w14:paraId="2504A48D" w14:textId="77777777" w:rsidR="001A0506" w:rsidRDefault="001A0506">
      <w:pPr>
        <w:spacing w:before="9" w:line="140" w:lineRule="exact"/>
        <w:rPr>
          <w:sz w:val="15"/>
          <w:szCs w:val="15"/>
        </w:rPr>
      </w:pPr>
    </w:p>
    <w:p w14:paraId="3E297669" w14:textId="48CAC76C" w:rsidR="001A0506" w:rsidRDefault="00EE1D0A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color w:val="221F1F"/>
          <w:sz w:val="22"/>
          <w:szCs w:val="22"/>
        </w:rPr>
        <w:t xml:space="preserve">▪    </w:t>
      </w:r>
      <w:r>
        <w:rPr>
          <w:rFonts w:ascii="Calibri" w:eastAsia="Calibri" w:hAnsi="Calibri" w:cs="Calibri"/>
          <w:color w:val="393536"/>
          <w:sz w:val="22"/>
          <w:szCs w:val="22"/>
        </w:rPr>
        <w:t xml:space="preserve">All </w:t>
      </w:r>
      <w:r w:rsidR="002347D9">
        <w:rPr>
          <w:rFonts w:ascii="Calibri" w:eastAsia="Calibri" w:hAnsi="Calibri" w:cs="Calibri"/>
          <w:color w:val="393536"/>
          <w:sz w:val="22"/>
          <w:szCs w:val="22"/>
        </w:rPr>
        <w:t>cafe</w:t>
      </w:r>
      <w:r>
        <w:rPr>
          <w:rFonts w:ascii="Calibri" w:eastAsia="Calibri" w:hAnsi="Calibri" w:cs="Calibri"/>
          <w:color w:val="393536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color w:val="393536"/>
          <w:sz w:val="22"/>
          <w:szCs w:val="22"/>
        </w:rPr>
        <w:t>supplies</w:t>
      </w:r>
      <w:proofErr w:type="gramEnd"/>
      <w:r>
        <w:rPr>
          <w:rFonts w:ascii="Calibri" w:eastAsia="Calibri" w:hAnsi="Calibri" w:cs="Calibri"/>
          <w:color w:val="393536"/>
          <w:sz w:val="22"/>
          <w:szCs w:val="22"/>
        </w:rPr>
        <w:t xml:space="preserve"> and </w:t>
      </w:r>
      <w:r w:rsidR="002347D9">
        <w:rPr>
          <w:rFonts w:ascii="Calibri" w:eastAsia="Calibri" w:hAnsi="Calibri" w:cs="Calibri"/>
          <w:color w:val="393536"/>
          <w:sz w:val="22"/>
          <w:szCs w:val="22"/>
        </w:rPr>
        <w:t>cafe</w:t>
      </w:r>
      <w:r>
        <w:rPr>
          <w:rFonts w:ascii="Calibri" w:eastAsia="Calibri" w:hAnsi="Calibri" w:cs="Calibri"/>
          <w:color w:val="393536"/>
          <w:sz w:val="22"/>
          <w:szCs w:val="22"/>
        </w:rPr>
        <w:t xml:space="preserve"> equipment orders must be recorded in the written inventory.</w:t>
      </w:r>
    </w:p>
    <w:p w14:paraId="57B07508" w14:textId="77777777" w:rsidR="001A0506" w:rsidRDefault="00EE1D0A">
      <w:pPr>
        <w:spacing w:before="41"/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393536"/>
          <w:sz w:val="22"/>
          <w:szCs w:val="22"/>
        </w:rPr>
        <w:t>Each entry must include the following information:</w:t>
      </w:r>
    </w:p>
    <w:p w14:paraId="27869A69" w14:textId="77777777" w:rsidR="001A0506" w:rsidRDefault="001A0506">
      <w:pPr>
        <w:spacing w:before="1" w:line="160" w:lineRule="exact"/>
        <w:rPr>
          <w:sz w:val="16"/>
          <w:szCs w:val="16"/>
        </w:rPr>
      </w:pPr>
    </w:p>
    <w:p w14:paraId="71DE7433" w14:textId="77777777" w:rsidR="001A0506" w:rsidRDefault="00EE1D0A">
      <w:pPr>
        <w:ind w:left="1180" w:right="4411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color w:val="221F1F"/>
          <w:sz w:val="22"/>
          <w:szCs w:val="22"/>
        </w:rPr>
        <w:t xml:space="preserve">o  </w:t>
      </w:r>
      <w:r>
        <w:rPr>
          <w:rFonts w:ascii="Calibri" w:eastAsia="Calibri" w:hAnsi="Calibri" w:cs="Calibri"/>
          <w:color w:val="393536"/>
          <w:sz w:val="22"/>
          <w:szCs w:val="22"/>
        </w:rPr>
        <w:t>Name</w:t>
      </w:r>
      <w:proofErr w:type="gramEnd"/>
      <w:r>
        <w:rPr>
          <w:rFonts w:ascii="Calibri" w:eastAsia="Calibri" w:hAnsi="Calibri" w:cs="Calibri"/>
          <w:color w:val="393536"/>
          <w:sz w:val="22"/>
          <w:szCs w:val="22"/>
        </w:rPr>
        <w:t xml:space="preserve"> of staff member placing order</w:t>
      </w:r>
    </w:p>
    <w:p w14:paraId="7E1CC25B" w14:textId="77777777" w:rsidR="001A0506" w:rsidRDefault="001A0506">
      <w:pPr>
        <w:spacing w:before="8" w:line="140" w:lineRule="exact"/>
        <w:rPr>
          <w:sz w:val="14"/>
          <w:szCs w:val="14"/>
        </w:rPr>
      </w:pPr>
    </w:p>
    <w:p w14:paraId="30592AC0" w14:textId="77777777" w:rsidR="001A0506" w:rsidRDefault="00EE1D0A">
      <w:pPr>
        <w:ind w:left="1180" w:right="6480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color w:val="221F1F"/>
          <w:sz w:val="22"/>
          <w:szCs w:val="22"/>
        </w:rPr>
        <w:t xml:space="preserve">o  </w:t>
      </w:r>
      <w:r>
        <w:rPr>
          <w:rFonts w:ascii="Calibri" w:eastAsia="Calibri" w:hAnsi="Calibri" w:cs="Calibri"/>
          <w:color w:val="393536"/>
          <w:sz w:val="22"/>
          <w:szCs w:val="22"/>
        </w:rPr>
        <w:t>Date</w:t>
      </w:r>
      <w:proofErr w:type="gramEnd"/>
      <w:r>
        <w:rPr>
          <w:rFonts w:ascii="Calibri" w:eastAsia="Calibri" w:hAnsi="Calibri" w:cs="Calibri"/>
          <w:color w:val="393536"/>
          <w:sz w:val="22"/>
          <w:szCs w:val="22"/>
        </w:rPr>
        <w:t xml:space="preserve"> ordered</w:t>
      </w:r>
    </w:p>
    <w:p w14:paraId="67C9CDCE" w14:textId="77777777" w:rsidR="001A0506" w:rsidRDefault="001A0506">
      <w:pPr>
        <w:spacing w:before="10" w:line="140" w:lineRule="exact"/>
        <w:rPr>
          <w:sz w:val="14"/>
          <w:szCs w:val="14"/>
        </w:rPr>
      </w:pPr>
    </w:p>
    <w:p w14:paraId="43E951AB" w14:textId="77777777" w:rsidR="001A0506" w:rsidRDefault="00EE1D0A">
      <w:pPr>
        <w:ind w:left="1180" w:right="6382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color w:val="221F1F"/>
          <w:sz w:val="22"/>
          <w:szCs w:val="22"/>
        </w:rPr>
        <w:t xml:space="preserve">o  </w:t>
      </w:r>
      <w:r>
        <w:rPr>
          <w:rFonts w:ascii="Calibri" w:eastAsia="Calibri" w:hAnsi="Calibri" w:cs="Calibri"/>
          <w:color w:val="393536"/>
          <w:sz w:val="22"/>
          <w:szCs w:val="22"/>
        </w:rPr>
        <w:t>Supplier</w:t>
      </w:r>
      <w:proofErr w:type="gramEnd"/>
      <w:r>
        <w:rPr>
          <w:rFonts w:ascii="Calibri" w:eastAsia="Calibri" w:hAnsi="Calibri" w:cs="Calibri"/>
          <w:color w:val="393536"/>
          <w:sz w:val="22"/>
          <w:szCs w:val="22"/>
        </w:rPr>
        <w:t xml:space="preserve"> name</w:t>
      </w:r>
    </w:p>
    <w:p w14:paraId="68EEF44C" w14:textId="77777777" w:rsidR="001A0506" w:rsidRDefault="001A0506">
      <w:pPr>
        <w:spacing w:before="1" w:line="140" w:lineRule="exact"/>
        <w:rPr>
          <w:sz w:val="15"/>
          <w:szCs w:val="15"/>
        </w:rPr>
      </w:pPr>
    </w:p>
    <w:p w14:paraId="321EE605" w14:textId="77777777" w:rsidR="001A0506" w:rsidRDefault="00EE1D0A">
      <w:pPr>
        <w:ind w:left="1180" w:right="3817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color w:val="221F1F"/>
          <w:sz w:val="22"/>
          <w:szCs w:val="22"/>
        </w:rPr>
        <w:t xml:space="preserve">o  </w:t>
      </w:r>
      <w:r>
        <w:rPr>
          <w:rFonts w:ascii="Calibri" w:eastAsia="Calibri" w:hAnsi="Calibri" w:cs="Calibri"/>
          <w:color w:val="393536"/>
          <w:sz w:val="22"/>
          <w:szCs w:val="22"/>
        </w:rPr>
        <w:t>Quantity</w:t>
      </w:r>
      <w:proofErr w:type="gramEnd"/>
      <w:r>
        <w:rPr>
          <w:rFonts w:ascii="Calibri" w:eastAsia="Calibri" w:hAnsi="Calibri" w:cs="Calibri"/>
          <w:color w:val="393536"/>
          <w:sz w:val="22"/>
          <w:szCs w:val="22"/>
        </w:rPr>
        <w:t xml:space="preserve"> of stock held before placing order</w:t>
      </w:r>
    </w:p>
    <w:p w14:paraId="666B228F" w14:textId="77777777" w:rsidR="001A0506" w:rsidRDefault="001A0506">
      <w:pPr>
        <w:spacing w:before="8" w:line="140" w:lineRule="exact"/>
        <w:rPr>
          <w:sz w:val="14"/>
          <w:szCs w:val="14"/>
        </w:rPr>
      </w:pPr>
    </w:p>
    <w:p w14:paraId="3719B280" w14:textId="77777777" w:rsidR="001A0506" w:rsidRDefault="00EE1D0A">
      <w:pPr>
        <w:ind w:left="1180" w:right="3987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color w:val="221F1F"/>
          <w:sz w:val="22"/>
          <w:szCs w:val="22"/>
        </w:rPr>
        <w:t xml:space="preserve">o  </w:t>
      </w:r>
      <w:r>
        <w:rPr>
          <w:rFonts w:ascii="Calibri" w:eastAsia="Calibri" w:hAnsi="Calibri" w:cs="Calibri"/>
          <w:color w:val="393536"/>
          <w:sz w:val="22"/>
          <w:szCs w:val="22"/>
        </w:rPr>
        <w:t>Quantity</w:t>
      </w:r>
      <w:proofErr w:type="gramEnd"/>
      <w:r>
        <w:rPr>
          <w:rFonts w:ascii="Calibri" w:eastAsia="Calibri" w:hAnsi="Calibri" w:cs="Calibri"/>
          <w:color w:val="393536"/>
          <w:sz w:val="22"/>
          <w:szCs w:val="22"/>
        </w:rPr>
        <w:t xml:space="preserve"> of stock held after placing order</w:t>
      </w:r>
    </w:p>
    <w:p w14:paraId="6FE19736" w14:textId="77777777" w:rsidR="001A0506" w:rsidRDefault="001A0506">
      <w:pPr>
        <w:spacing w:before="10" w:line="140" w:lineRule="exact"/>
        <w:rPr>
          <w:sz w:val="14"/>
          <w:szCs w:val="14"/>
        </w:rPr>
      </w:pPr>
    </w:p>
    <w:p w14:paraId="3C72F418" w14:textId="77777777" w:rsidR="001A0506" w:rsidRDefault="00EE1D0A">
      <w:pPr>
        <w:tabs>
          <w:tab w:val="left" w:pos="820"/>
        </w:tabs>
        <w:spacing w:line="276" w:lineRule="auto"/>
        <w:ind w:left="820" w:right="83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color w:val="221F1F"/>
          <w:sz w:val="22"/>
          <w:szCs w:val="22"/>
        </w:rPr>
        <w:t>▪</w:t>
      </w:r>
      <w:r>
        <w:rPr>
          <w:rFonts w:ascii="Arial" w:eastAsia="Arial" w:hAnsi="Arial" w:cs="Arial"/>
          <w:color w:val="221F1F"/>
          <w:sz w:val="22"/>
          <w:szCs w:val="22"/>
        </w:rPr>
        <w:tab/>
      </w:r>
      <w:r>
        <w:rPr>
          <w:rFonts w:ascii="Calibri" w:eastAsia="Calibri" w:hAnsi="Calibri" w:cs="Calibri"/>
          <w:color w:val="393536"/>
          <w:sz w:val="22"/>
          <w:szCs w:val="22"/>
        </w:rPr>
        <w:t>To ensure an effective and efficient resource planning system, the next order date must be scheduled at the completion of every order.</w:t>
      </w:r>
    </w:p>
    <w:p w14:paraId="210B11C4" w14:textId="77777777" w:rsidR="001A0506" w:rsidRDefault="001A0506">
      <w:pPr>
        <w:spacing w:before="5" w:line="120" w:lineRule="exact"/>
        <w:rPr>
          <w:sz w:val="12"/>
          <w:szCs w:val="12"/>
        </w:rPr>
      </w:pPr>
    </w:p>
    <w:p w14:paraId="40B545E6" w14:textId="19BBAC40" w:rsidR="001A0506" w:rsidRDefault="00EE1D0A">
      <w:pPr>
        <w:tabs>
          <w:tab w:val="left" w:pos="820"/>
        </w:tabs>
        <w:spacing w:line="276" w:lineRule="auto"/>
        <w:ind w:left="820" w:right="78" w:hanging="360"/>
        <w:jc w:val="both"/>
        <w:rPr>
          <w:rFonts w:ascii="Calibri" w:eastAsia="Calibri" w:hAnsi="Calibri" w:cs="Calibri"/>
          <w:sz w:val="22"/>
          <w:szCs w:val="22"/>
        </w:rPr>
        <w:sectPr w:rsidR="001A0506">
          <w:footerReference w:type="default" r:id="rId7"/>
          <w:pgSz w:w="11920" w:h="16840"/>
          <w:pgMar w:top="1380" w:right="1320" w:bottom="280" w:left="1340" w:header="0" w:footer="907" w:gutter="0"/>
          <w:cols w:space="720"/>
        </w:sectPr>
      </w:pPr>
      <w:r>
        <w:rPr>
          <w:rFonts w:ascii="Arial" w:eastAsia="Arial" w:hAnsi="Arial" w:cs="Arial"/>
          <w:color w:val="221F1F"/>
          <w:sz w:val="22"/>
          <w:szCs w:val="22"/>
        </w:rPr>
        <w:t>▪</w:t>
      </w:r>
      <w:r>
        <w:rPr>
          <w:rFonts w:ascii="Arial" w:eastAsia="Arial" w:hAnsi="Arial" w:cs="Arial"/>
          <w:color w:val="221F1F"/>
          <w:sz w:val="22"/>
          <w:szCs w:val="22"/>
        </w:rPr>
        <w:tab/>
      </w:r>
      <w:r>
        <w:rPr>
          <w:rFonts w:ascii="Calibri" w:eastAsia="Calibri" w:hAnsi="Calibri" w:cs="Calibri"/>
          <w:color w:val="393536"/>
          <w:sz w:val="22"/>
          <w:szCs w:val="22"/>
        </w:rPr>
        <w:t xml:space="preserve">All </w:t>
      </w:r>
      <w:r w:rsidR="00434233">
        <w:rPr>
          <w:rFonts w:ascii="Calibri" w:eastAsia="Calibri" w:hAnsi="Calibri" w:cs="Calibri"/>
          <w:color w:val="393536"/>
          <w:sz w:val="22"/>
          <w:szCs w:val="22"/>
        </w:rPr>
        <w:t xml:space="preserve">café </w:t>
      </w:r>
      <w:r>
        <w:rPr>
          <w:rFonts w:ascii="Calibri" w:eastAsia="Calibri" w:hAnsi="Calibri" w:cs="Calibri"/>
          <w:color w:val="393536"/>
          <w:sz w:val="22"/>
          <w:szCs w:val="22"/>
        </w:rPr>
        <w:t xml:space="preserve">supplies must be approved by the </w:t>
      </w:r>
      <w:r w:rsidR="004F00FA">
        <w:rPr>
          <w:rFonts w:ascii="Calibri" w:eastAsia="Calibri" w:hAnsi="Calibri" w:cs="Calibri"/>
          <w:color w:val="393536"/>
          <w:sz w:val="22"/>
          <w:szCs w:val="22"/>
        </w:rPr>
        <w:t>C</w:t>
      </w:r>
      <w:r w:rsidR="00434233">
        <w:rPr>
          <w:rFonts w:ascii="Calibri" w:eastAsia="Calibri" w:hAnsi="Calibri" w:cs="Calibri"/>
          <w:color w:val="393536"/>
          <w:sz w:val="22"/>
          <w:szCs w:val="22"/>
        </w:rPr>
        <w:t>afe</w:t>
      </w:r>
      <w:r>
        <w:rPr>
          <w:rFonts w:ascii="Calibri" w:eastAsia="Calibri" w:hAnsi="Calibri" w:cs="Calibri"/>
          <w:color w:val="393536"/>
          <w:sz w:val="22"/>
          <w:szCs w:val="22"/>
        </w:rPr>
        <w:t xml:space="preserve"> </w:t>
      </w:r>
      <w:r w:rsidR="004F00FA">
        <w:rPr>
          <w:rFonts w:ascii="Calibri" w:eastAsia="Calibri" w:hAnsi="Calibri" w:cs="Calibri"/>
          <w:color w:val="393536"/>
          <w:sz w:val="22"/>
          <w:szCs w:val="22"/>
        </w:rPr>
        <w:t>M</w:t>
      </w:r>
      <w:r>
        <w:rPr>
          <w:rFonts w:ascii="Calibri" w:eastAsia="Calibri" w:hAnsi="Calibri" w:cs="Calibri"/>
          <w:color w:val="393536"/>
          <w:sz w:val="22"/>
          <w:szCs w:val="22"/>
        </w:rPr>
        <w:t xml:space="preserve">anager and should be provided to the </w:t>
      </w:r>
      <w:proofErr w:type="gramStart"/>
      <w:r w:rsidR="004F00FA">
        <w:rPr>
          <w:rFonts w:ascii="Calibri" w:eastAsia="Calibri" w:hAnsi="Calibri" w:cs="Calibri"/>
          <w:color w:val="393536"/>
          <w:sz w:val="22"/>
          <w:szCs w:val="22"/>
        </w:rPr>
        <w:t>F</w:t>
      </w:r>
      <w:r w:rsidR="00434233">
        <w:rPr>
          <w:rFonts w:ascii="Calibri" w:eastAsia="Calibri" w:hAnsi="Calibri" w:cs="Calibri"/>
          <w:color w:val="393536"/>
          <w:sz w:val="22"/>
          <w:szCs w:val="22"/>
        </w:rPr>
        <w:t>inance</w:t>
      </w:r>
      <w:r w:rsidR="004F00FA">
        <w:rPr>
          <w:rFonts w:ascii="Calibri" w:eastAsia="Calibri" w:hAnsi="Calibri" w:cs="Calibri"/>
          <w:color w:val="39353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393536"/>
          <w:sz w:val="22"/>
          <w:szCs w:val="22"/>
        </w:rPr>
        <w:t xml:space="preserve"> </w:t>
      </w:r>
      <w:r w:rsidR="004F00FA">
        <w:rPr>
          <w:rFonts w:ascii="Calibri" w:eastAsia="Calibri" w:hAnsi="Calibri" w:cs="Calibri"/>
          <w:color w:val="393536"/>
          <w:sz w:val="22"/>
          <w:szCs w:val="22"/>
        </w:rPr>
        <w:t>M</w:t>
      </w:r>
      <w:r>
        <w:rPr>
          <w:rFonts w:ascii="Calibri" w:eastAsia="Calibri" w:hAnsi="Calibri" w:cs="Calibri"/>
          <w:color w:val="393536"/>
          <w:sz w:val="22"/>
          <w:szCs w:val="22"/>
        </w:rPr>
        <w:t>anager</w:t>
      </w:r>
      <w:proofErr w:type="gramEnd"/>
      <w:r>
        <w:rPr>
          <w:rFonts w:ascii="Calibri" w:eastAsia="Calibri" w:hAnsi="Calibri" w:cs="Calibri"/>
          <w:color w:val="393536"/>
          <w:sz w:val="22"/>
          <w:szCs w:val="22"/>
        </w:rPr>
        <w:t xml:space="preserve"> for approval in the </w:t>
      </w:r>
      <w:r w:rsidR="005244CF">
        <w:rPr>
          <w:rFonts w:ascii="Calibri" w:eastAsia="Calibri" w:hAnsi="Calibri" w:cs="Calibri"/>
          <w:color w:val="393536"/>
          <w:sz w:val="22"/>
          <w:szCs w:val="22"/>
        </w:rPr>
        <w:t>Barrington Cafe</w:t>
      </w:r>
      <w:r>
        <w:rPr>
          <w:rFonts w:ascii="Calibri" w:eastAsia="Calibri" w:hAnsi="Calibri" w:cs="Calibri"/>
          <w:color w:val="393536"/>
          <w:sz w:val="22"/>
          <w:szCs w:val="22"/>
        </w:rPr>
        <w:t xml:space="preserve"> Recommended Order Form (the required style, structure and format).</w:t>
      </w:r>
    </w:p>
    <w:p w14:paraId="05475D27" w14:textId="0AD8F895" w:rsidR="001A0506" w:rsidRPr="008159C2" w:rsidRDefault="00EE1D0A">
      <w:pPr>
        <w:spacing w:before="46"/>
        <w:ind w:left="100"/>
        <w:rPr>
          <w:rFonts w:ascii="Calibri" w:eastAsia="Calibri" w:hAnsi="Calibri" w:cs="Calibri"/>
          <w:b/>
          <w:bCs/>
          <w:sz w:val="24"/>
          <w:szCs w:val="24"/>
        </w:rPr>
      </w:pPr>
      <w:r w:rsidRPr="008159C2">
        <w:rPr>
          <w:rFonts w:ascii="Calibri" w:eastAsia="Calibri" w:hAnsi="Calibri" w:cs="Calibri"/>
          <w:b/>
          <w:bCs/>
          <w:color w:val="393536"/>
          <w:sz w:val="24"/>
          <w:szCs w:val="24"/>
        </w:rPr>
        <w:lastRenderedPageBreak/>
        <w:t>Maintenance Recording</w:t>
      </w:r>
    </w:p>
    <w:p w14:paraId="1DCD576B" w14:textId="77777777" w:rsidR="001A0506" w:rsidRDefault="001A0506">
      <w:pPr>
        <w:spacing w:before="9" w:line="140" w:lineRule="exact"/>
        <w:rPr>
          <w:sz w:val="15"/>
          <w:szCs w:val="15"/>
        </w:rPr>
      </w:pPr>
    </w:p>
    <w:p w14:paraId="699F6AD3" w14:textId="77777777" w:rsidR="001A0506" w:rsidRDefault="00EE1D0A">
      <w:pPr>
        <w:tabs>
          <w:tab w:val="left" w:pos="820"/>
        </w:tabs>
        <w:spacing w:line="276" w:lineRule="auto"/>
        <w:ind w:left="820" w:right="78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color w:val="221F1F"/>
          <w:sz w:val="22"/>
          <w:szCs w:val="22"/>
        </w:rPr>
        <w:t>▪</w:t>
      </w:r>
      <w:r>
        <w:rPr>
          <w:rFonts w:ascii="Arial" w:eastAsia="Arial" w:hAnsi="Arial" w:cs="Arial"/>
          <w:color w:val="221F1F"/>
          <w:sz w:val="22"/>
          <w:szCs w:val="22"/>
        </w:rPr>
        <w:tab/>
      </w:r>
      <w:proofErr w:type="gramStart"/>
      <w:r>
        <w:rPr>
          <w:rFonts w:ascii="Calibri" w:eastAsia="Calibri" w:hAnsi="Calibri" w:cs="Calibri"/>
          <w:color w:val="393536"/>
          <w:sz w:val="22"/>
          <w:szCs w:val="22"/>
        </w:rPr>
        <w:t>All  maintenance</w:t>
      </w:r>
      <w:proofErr w:type="gramEnd"/>
      <w:r>
        <w:rPr>
          <w:rFonts w:ascii="Calibri" w:eastAsia="Calibri" w:hAnsi="Calibri" w:cs="Calibri"/>
          <w:color w:val="393536"/>
          <w:sz w:val="22"/>
          <w:szCs w:val="22"/>
        </w:rPr>
        <w:t xml:space="preserve">  performed  must  be  recorded  in  the  relevant  maintenance  log,  with  the following details included:</w:t>
      </w:r>
    </w:p>
    <w:p w14:paraId="23D22162" w14:textId="77777777" w:rsidR="001A0506" w:rsidRDefault="001A0506">
      <w:pPr>
        <w:spacing w:before="7" w:line="120" w:lineRule="exact"/>
        <w:rPr>
          <w:sz w:val="12"/>
          <w:szCs w:val="12"/>
        </w:rPr>
      </w:pPr>
    </w:p>
    <w:p w14:paraId="4F576253" w14:textId="77777777" w:rsidR="001A0506" w:rsidRDefault="00EE1D0A">
      <w:pPr>
        <w:ind w:left="1180" w:right="4612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color w:val="221F1F"/>
          <w:sz w:val="22"/>
          <w:szCs w:val="22"/>
        </w:rPr>
        <w:t xml:space="preserve">o  </w:t>
      </w:r>
      <w:r>
        <w:rPr>
          <w:rFonts w:ascii="Calibri" w:eastAsia="Calibri" w:hAnsi="Calibri" w:cs="Calibri"/>
          <w:color w:val="393536"/>
          <w:sz w:val="22"/>
          <w:szCs w:val="22"/>
        </w:rPr>
        <w:t>Date</w:t>
      </w:r>
      <w:proofErr w:type="gramEnd"/>
      <w:r>
        <w:rPr>
          <w:rFonts w:ascii="Calibri" w:eastAsia="Calibri" w:hAnsi="Calibri" w:cs="Calibri"/>
          <w:color w:val="393536"/>
          <w:sz w:val="22"/>
          <w:szCs w:val="22"/>
        </w:rPr>
        <w:t xml:space="preserve"> maintenance was performed</w:t>
      </w:r>
    </w:p>
    <w:p w14:paraId="6663ED0E" w14:textId="77777777" w:rsidR="001A0506" w:rsidRDefault="001A0506">
      <w:pPr>
        <w:spacing w:before="8" w:line="140" w:lineRule="exact"/>
        <w:rPr>
          <w:sz w:val="14"/>
          <w:szCs w:val="14"/>
        </w:rPr>
      </w:pPr>
    </w:p>
    <w:p w14:paraId="228A294D" w14:textId="77777777" w:rsidR="001A0506" w:rsidRDefault="00EE1D0A">
      <w:pPr>
        <w:ind w:left="1180" w:right="4906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color w:val="221F1F"/>
          <w:sz w:val="22"/>
          <w:szCs w:val="22"/>
        </w:rPr>
        <w:t xml:space="preserve">o  </w:t>
      </w:r>
      <w:r>
        <w:rPr>
          <w:rFonts w:ascii="Calibri" w:eastAsia="Calibri" w:hAnsi="Calibri" w:cs="Calibri"/>
          <w:color w:val="393536"/>
          <w:sz w:val="22"/>
          <w:szCs w:val="22"/>
        </w:rPr>
        <w:t>Description</w:t>
      </w:r>
      <w:proofErr w:type="gramEnd"/>
      <w:r>
        <w:rPr>
          <w:rFonts w:ascii="Calibri" w:eastAsia="Calibri" w:hAnsi="Calibri" w:cs="Calibri"/>
          <w:color w:val="393536"/>
          <w:sz w:val="22"/>
          <w:szCs w:val="22"/>
        </w:rPr>
        <w:t xml:space="preserve"> of work performed</w:t>
      </w:r>
    </w:p>
    <w:p w14:paraId="295F2213" w14:textId="77777777" w:rsidR="001A0506" w:rsidRDefault="001A0506">
      <w:pPr>
        <w:spacing w:before="10" w:line="140" w:lineRule="exact"/>
        <w:rPr>
          <w:sz w:val="14"/>
          <w:szCs w:val="14"/>
        </w:rPr>
      </w:pPr>
    </w:p>
    <w:p w14:paraId="41AB0819" w14:textId="77777777" w:rsidR="001A0506" w:rsidRDefault="00EE1D0A">
      <w:pPr>
        <w:ind w:left="1180" w:right="4757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color w:val="221F1F"/>
          <w:sz w:val="22"/>
          <w:szCs w:val="22"/>
        </w:rPr>
        <w:t xml:space="preserve">o  </w:t>
      </w:r>
      <w:r>
        <w:rPr>
          <w:rFonts w:ascii="Calibri" w:eastAsia="Calibri" w:hAnsi="Calibri" w:cs="Calibri"/>
          <w:color w:val="393536"/>
          <w:sz w:val="22"/>
          <w:szCs w:val="22"/>
        </w:rPr>
        <w:t>Technician’s</w:t>
      </w:r>
      <w:proofErr w:type="gramEnd"/>
      <w:r>
        <w:rPr>
          <w:rFonts w:ascii="Calibri" w:eastAsia="Calibri" w:hAnsi="Calibri" w:cs="Calibri"/>
          <w:color w:val="393536"/>
          <w:sz w:val="22"/>
          <w:szCs w:val="22"/>
        </w:rPr>
        <w:t xml:space="preserve"> name and company</w:t>
      </w:r>
    </w:p>
    <w:p w14:paraId="59626EB6" w14:textId="77777777" w:rsidR="001A0506" w:rsidRDefault="001A0506">
      <w:pPr>
        <w:spacing w:before="10" w:line="140" w:lineRule="exact"/>
        <w:rPr>
          <w:sz w:val="14"/>
          <w:szCs w:val="14"/>
        </w:rPr>
      </w:pPr>
    </w:p>
    <w:p w14:paraId="303E2ED5" w14:textId="77777777" w:rsidR="001A0506" w:rsidRDefault="00EE1D0A">
      <w:pPr>
        <w:ind w:left="1180" w:right="5166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color w:val="221F1F"/>
          <w:sz w:val="22"/>
          <w:szCs w:val="22"/>
        </w:rPr>
        <w:t xml:space="preserve">o  </w:t>
      </w:r>
      <w:r>
        <w:rPr>
          <w:rFonts w:ascii="Calibri" w:eastAsia="Calibri" w:hAnsi="Calibri" w:cs="Calibri"/>
          <w:color w:val="393536"/>
          <w:sz w:val="22"/>
          <w:szCs w:val="22"/>
        </w:rPr>
        <w:t>Next</w:t>
      </w:r>
      <w:proofErr w:type="gramEnd"/>
      <w:r>
        <w:rPr>
          <w:rFonts w:ascii="Calibri" w:eastAsia="Calibri" w:hAnsi="Calibri" w:cs="Calibri"/>
          <w:color w:val="393536"/>
          <w:sz w:val="22"/>
          <w:szCs w:val="22"/>
        </w:rPr>
        <w:t xml:space="preserve"> scheduled service date</w:t>
      </w:r>
    </w:p>
    <w:p w14:paraId="5C977EBD" w14:textId="77777777" w:rsidR="001A0506" w:rsidRDefault="001A0506">
      <w:pPr>
        <w:spacing w:before="8" w:line="140" w:lineRule="exact"/>
        <w:rPr>
          <w:sz w:val="14"/>
          <w:szCs w:val="14"/>
        </w:rPr>
      </w:pPr>
    </w:p>
    <w:p w14:paraId="3AE5FEF0" w14:textId="77777777" w:rsidR="001A0506" w:rsidRDefault="00EE1D0A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color w:val="221F1F"/>
          <w:sz w:val="22"/>
          <w:szCs w:val="22"/>
        </w:rPr>
        <w:t xml:space="preserve">▪    </w:t>
      </w:r>
      <w:r>
        <w:rPr>
          <w:rFonts w:ascii="Calibri" w:eastAsia="Calibri" w:hAnsi="Calibri" w:cs="Calibri"/>
          <w:color w:val="393536"/>
          <w:sz w:val="22"/>
          <w:szCs w:val="22"/>
        </w:rPr>
        <w:t>The next scheduled service date must also be added to the ongoing maintenance calendar.</w:t>
      </w:r>
    </w:p>
    <w:p w14:paraId="247214B5" w14:textId="77777777" w:rsidR="001A0506" w:rsidRDefault="001A0506">
      <w:pPr>
        <w:spacing w:before="5" w:line="180" w:lineRule="exact"/>
        <w:rPr>
          <w:sz w:val="19"/>
          <w:szCs w:val="19"/>
        </w:rPr>
      </w:pPr>
    </w:p>
    <w:p w14:paraId="47911D39" w14:textId="77777777" w:rsidR="001A0506" w:rsidRDefault="001A0506">
      <w:pPr>
        <w:spacing w:line="200" w:lineRule="exact"/>
      </w:pPr>
    </w:p>
    <w:p w14:paraId="251AF9C3" w14:textId="77777777" w:rsidR="001A0506" w:rsidRDefault="001A0506">
      <w:pPr>
        <w:spacing w:line="200" w:lineRule="exact"/>
      </w:pPr>
    </w:p>
    <w:p w14:paraId="16EC7074" w14:textId="77777777" w:rsidR="001A0506" w:rsidRPr="008159C2" w:rsidRDefault="00EE1D0A">
      <w:pPr>
        <w:ind w:left="100"/>
        <w:rPr>
          <w:rFonts w:ascii="Calibri" w:eastAsia="Calibri" w:hAnsi="Calibri" w:cs="Calibri"/>
          <w:b/>
          <w:bCs/>
          <w:sz w:val="24"/>
          <w:szCs w:val="24"/>
        </w:rPr>
      </w:pPr>
      <w:r w:rsidRPr="008159C2">
        <w:rPr>
          <w:rFonts w:ascii="Calibri" w:eastAsia="Calibri" w:hAnsi="Calibri" w:cs="Calibri"/>
          <w:b/>
          <w:bCs/>
          <w:color w:val="393536"/>
          <w:sz w:val="24"/>
          <w:szCs w:val="24"/>
        </w:rPr>
        <w:t>Dealings and Communications with Third Parties</w:t>
      </w:r>
    </w:p>
    <w:p w14:paraId="07A2D7FA" w14:textId="77777777" w:rsidR="001A0506" w:rsidRDefault="001A0506">
      <w:pPr>
        <w:spacing w:before="9" w:line="140" w:lineRule="exact"/>
        <w:rPr>
          <w:sz w:val="15"/>
          <w:szCs w:val="15"/>
        </w:rPr>
      </w:pPr>
    </w:p>
    <w:p w14:paraId="0D445064" w14:textId="77777777" w:rsidR="001A0506" w:rsidRDefault="00EE1D0A">
      <w:pPr>
        <w:tabs>
          <w:tab w:val="left" w:pos="820"/>
        </w:tabs>
        <w:spacing w:line="276" w:lineRule="auto"/>
        <w:ind w:left="820" w:right="80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color w:val="221F1F"/>
          <w:sz w:val="22"/>
          <w:szCs w:val="22"/>
        </w:rPr>
        <w:t>▪</w:t>
      </w:r>
      <w:r>
        <w:rPr>
          <w:rFonts w:ascii="Arial" w:eastAsia="Arial" w:hAnsi="Arial" w:cs="Arial"/>
          <w:color w:val="221F1F"/>
          <w:sz w:val="22"/>
          <w:szCs w:val="22"/>
        </w:rPr>
        <w:tab/>
      </w:r>
      <w:proofErr w:type="gramStart"/>
      <w:r>
        <w:rPr>
          <w:rFonts w:ascii="Calibri" w:eastAsia="Calibri" w:hAnsi="Calibri" w:cs="Calibri"/>
          <w:color w:val="393536"/>
          <w:sz w:val="22"/>
          <w:szCs w:val="22"/>
        </w:rPr>
        <w:t>A  record</w:t>
      </w:r>
      <w:proofErr w:type="gramEnd"/>
      <w:r>
        <w:rPr>
          <w:rFonts w:ascii="Calibri" w:eastAsia="Calibri" w:hAnsi="Calibri" w:cs="Calibri"/>
          <w:color w:val="393536"/>
          <w:sz w:val="22"/>
          <w:szCs w:val="22"/>
        </w:rPr>
        <w:t xml:space="preserve">  of  communication  must  be  kept  for  all  dealings  and  communications  with  third parties.</w:t>
      </w:r>
    </w:p>
    <w:p w14:paraId="10CCB325" w14:textId="77777777" w:rsidR="001A0506" w:rsidRDefault="001A0506">
      <w:pPr>
        <w:spacing w:before="7" w:line="120" w:lineRule="exact"/>
        <w:rPr>
          <w:sz w:val="12"/>
          <w:szCs w:val="12"/>
        </w:rPr>
      </w:pPr>
    </w:p>
    <w:p w14:paraId="1801495E" w14:textId="77777777" w:rsidR="001A0506" w:rsidRDefault="00EE1D0A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color w:val="221F1F"/>
          <w:sz w:val="22"/>
          <w:szCs w:val="22"/>
        </w:rPr>
        <w:t xml:space="preserve">▪    </w:t>
      </w:r>
      <w:r>
        <w:rPr>
          <w:rFonts w:ascii="Calibri" w:eastAsia="Calibri" w:hAnsi="Calibri" w:cs="Calibri"/>
          <w:color w:val="393536"/>
          <w:sz w:val="22"/>
          <w:szCs w:val="22"/>
        </w:rPr>
        <w:t>All dealings and communications with suppliers must be in writing as far as is practicable.</w:t>
      </w:r>
    </w:p>
    <w:p w14:paraId="04685419" w14:textId="77777777" w:rsidR="001A0506" w:rsidRDefault="001A0506">
      <w:pPr>
        <w:spacing w:before="2" w:line="180" w:lineRule="exact"/>
        <w:rPr>
          <w:sz w:val="19"/>
          <w:szCs w:val="19"/>
        </w:rPr>
      </w:pPr>
    </w:p>
    <w:p w14:paraId="316EF85B" w14:textId="77777777" w:rsidR="001A0506" w:rsidRDefault="001A0506">
      <w:pPr>
        <w:spacing w:line="200" w:lineRule="exact"/>
      </w:pPr>
    </w:p>
    <w:p w14:paraId="093A9A85" w14:textId="77777777" w:rsidR="001A0506" w:rsidRDefault="001A0506">
      <w:pPr>
        <w:spacing w:line="200" w:lineRule="exact"/>
      </w:pPr>
    </w:p>
    <w:p w14:paraId="2846A387" w14:textId="77777777" w:rsidR="001A0506" w:rsidRPr="008159C2" w:rsidRDefault="00EE1D0A">
      <w:pPr>
        <w:ind w:left="100"/>
        <w:rPr>
          <w:rFonts w:ascii="Calibri" w:eastAsia="Calibri" w:hAnsi="Calibri" w:cs="Calibri"/>
          <w:b/>
          <w:bCs/>
          <w:sz w:val="24"/>
          <w:szCs w:val="24"/>
        </w:rPr>
      </w:pPr>
      <w:r w:rsidRPr="008159C2">
        <w:rPr>
          <w:rFonts w:ascii="Calibri" w:eastAsia="Calibri" w:hAnsi="Calibri" w:cs="Calibri"/>
          <w:b/>
          <w:bCs/>
          <w:color w:val="393536"/>
          <w:sz w:val="24"/>
          <w:szCs w:val="24"/>
        </w:rPr>
        <w:t>Document Control</w:t>
      </w:r>
    </w:p>
    <w:p w14:paraId="38FC4943" w14:textId="77777777" w:rsidR="001A0506" w:rsidRDefault="001A0506">
      <w:pPr>
        <w:spacing w:before="9" w:line="140" w:lineRule="exact"/>
        <w:rPr>
          <w:sz w:val="15"/>
          <w:szCs w:val="15"/>
        </w:rPr>
      </w:pPr>
    </w:p>
    <w:p w14:paraId="4193534D" w14:textId="77777777" w:rsidR="001A0506" w:rsidRDefault="00EE1D0A">
      <w:pPr>
        <w:tabs>
          <w:tab w:val="left" w:pos="820"/>
        </w:tabs>
        <w:spacing w:line="276" w:lineRule="auto"/>
        <w:ind w:left="820" w:right="79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color w:val="221F1F"/>
          <w:sz w:val="22"/>
          <w:szCs w:val="22"/>
        </w:rPr>
        <w:t>▪</w:t>
      </w:r>
      <w:r>
        <w:rPr>
          <w:rFonts w:ascii="Arial" w:eastAsia="Arial" w:hAnsi="Arial" w:cs="Arial"/>
          <w:color w:val="221F1F"/>
          <w:sz w:val="22"/>
          <w:szCs w:val="22"/>
        </w:rPr>
        <w:tab/>
      </w:r>
      <w:proofErr w:type="gramStart"/>
      <w:r>
        <w:rPr>
          <w:rFonts w:ascii="Calibri" w:eastAsia="Calibri" w:hAnsi="Calibri" w:cs="Calibri"/>
          <w:color w:val="393536"/>
          <w:sz w:val="22"/>
          <w:szCs w:val="22"/>
        </w:rPr>
        <w:t>The  Administration</w:t>
      </w:r>
      <w:proofErr w:type="gramEnd"/>
      <w:r>
        <w:rPr>
          <w:rFonts w:ascii="Calibri" w:eastAsia="Calibri" w:hAnsi="Calibri" w:cs="Calibri"/>
          <w:color w:val="393536"/>
          <w:sz w:val="22"/>
          <w:szCs w:val="22"/>
        </w:rPr>
        <w:t xml:space="preserve">  Department  </w:t>
      </w:r>
      <w:proofErr w:type="spellStart"/>
      <w:r>
        <w:rPr>
          <w:rFonts w:ascii="Calibri" w:eastAsia="Calibri" w:hAnsi="Calibri" w:cs="Calibri"/>
          <w:color w:val="393536"/>
          <w:sz w:val="22"/>
          <w:szCs w:val="22"/>
        </w:rPr>
        <w:t>recognises</w:t>
      </w:r>
      <w:proofErr w:type="spellEnd"/>
      <w:r>
        <w:rPr>
          <w:rFonts w:ascii="Calibri" w:eastAsia="Calibri" w:hAnsi="Calibri" w:cs="Calibri"/>
          <w:color w:val="393536"/>
          <w:sz w:val="22"/>
          <w:szCs w:val="22"/>
        </w:rPr>
        <w:t xml:space="preserve">  that  a  consistent  document  control  system  is essential to achieving its primary goal. All dealings and communications with suppliers must be in writing as far as is practicable.</w:t>
      </w:r>
    </w:p>
    <w:p w14:paraId="4BEF8125" w14:textId="77777777" w:rsidR="001A0506" w:rsidRDefault="001A0506">
      <w:pPr>
        <w:spacing w:before="5" w:line="120" w:lineRule="exact"/>
        <w:rPr>
          <w:sz w:val="12"/>
          <w:szCs w:val="12"/>
        </w:rPr>
      </w:pPr>
    </w:p>
    <w:p w14:paraId="3E3A4FEB" w14:textId="77777777" w:rsidR="001A0506" w:rsidRDefault="00EE1D0A">
      <w:pPr>
        <w:tabs>
          <w:tab w:val="left" w:pos="820"/>
        </w:tabs>
        <w:spacing w:line="276" w:lineRule="auto"/>
        <w:ind w:left="820" w:right="79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color w:val="221F1F"/>
          <w:sz w:val="22"/>
          <w:szCs w:val="22"/>
        </w:rPr>
        <w:t>▪</w:t>
      </w:r>
      <w:r>
        <w:rPr>
          <w:rFonts w:ascii="Arial" w:eastAsia="Arial" w:hAnsi="Arial" w:cs="Arial"/>
          <w:color w:val="221F1F"/>
          <w:sz w:val="22"/>
          <w:szCs w:val="22"/>
        </w:rPr>
        <w:tab/>
      </w:r>
      <w:r>
        <w:rPr>
          <w:rFonts w:ascii="Calibri" w:eastAsia="Calibri" w:hAnsi="Calibri" w:cs="Calibri"/>
          <w:color w:val="393536"/>
          <w:sz w:val="22"/>
          <w:szCs w:val="22"/>
        </w:rPr>
        <w:t>When creating a new document, the following information must be included in the footer of the document:</w:t>
      </w:r>
    </w:p>
    <w:p w14:paraId="5E18BE4A" w14:textId="77777777" w:rsidR="001A0506" w:rsidRDefault="001A0506">
      <w:pPr>
        <w:spacing w:before="7" w:line="120" w:lineRule="exact"/>
        <w:rPr>
          <w:sz w:val="12"/>
          <w:szCs w:val="12"/>
        </w:rPr>
      </w:pPr>
    </w:p>
    <w:p w14:paraId="76490781" w14:textId="77777777" w:rsidR="001A0506" w:rsidRDefault="00EE1D0A">
      <w:pPr>
        <w:spacing w:line="367" w:lineRule="auto"/>
        <w:ind w:left="1180" w:right="6175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color w:val="221F1F"/>
          <w:sz w:val="22"/>
          <w:szCs w:val="22"/>
        </w:rPr>
        <w:t xml:space="preserve">o  </w:t>
      </w:r>
      <w:r>
        <w:rPr>
          <w:rFonts w:ascii="Calibri" w:eastAsia="Calibri" w:hAnsi="Calibri" w:cs="Calibri"/>
          <w:color w:val="393536"/>
          <w:sz w:val="22"/>
          <w:szCs w:val="22"/>
        </w:rPr>
        <w:t>Document</w:t>
      </w:r>
      <w:proofErr w:type="gramEnd"/>
      <w:r>
        <w:rPr>
          <w:rFonts w:ascii="Calibri" w:eastAsia="Calibri" w:hAnsi="Calibri" w:cs="Calibri"/>
          <w:color w:val="393536"/>
          <w:sz w:val="22"/>
          <w:szCs w:val="22"/>
        </w:rPr>
        <w:t xml:space="preserve"> name </w:t>
      </w:r>
      <w:r>
        <w:rPr>
          <w:rFonts w:ascii="Courier New" w:eastAsia="Courier New" w:hAnsi="Courier New" w:cs="Courier New"/>
          <w:color w:val="221F1F"/>
          <w:sz w:val="22"/>
          <w:szCs w:val="22"/>
        </w:rPr>
        <w:t xml:space="preserve">o  </w:t>
      </w:r>
      <w:r>
        <w:rPr>
          <w:rFonts w:ascii="Calibri" w:eastAsia="Calibri" w:hAnsi="Calibri" w:cs="Calibri"/>
          <w:color w:val="393536"/>
          <w:sz w:val="22"/>
          <w:szCs w:val="22"/>
        </w:rPr>
        <w:t xml:space="preserve">Version number </w:t>
      </w:r>
      <w:proofErr w:type="spellStart"/>
      <w:r>
        <w:rPr>
          <w:rFonts w:ascii="Courier New" w:eastAsia="Courier New" w:hAnsi="Courier New" w:cs="Courier New"/>
          <w:color w:val="221F1F"/>
          <w:sz w:val="22"/>
          <w:szCs w:val="22"/>
        </w:rPr>
        <w:t>o</w:t>
      </w:r>
      <w:proofErr w:type="spellEnd"/>
      <w:r>
        <w:rPr>
          <w:rFonts w:ascii="Courier New" w:eastAsia="Courier New" w:hAnsi="Courier New" w:cs="Courier New"/>
          <w:color w:val="221F1F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393536"/>
          <w:sz w:val="22"/>
          <w:szCs w:val="22"/>
        </w:rPr>
        <w:t>Date</w:t>
      </w:r>
    </w:p>
    <w:p w14:paraId="6AB1CBE8" w14:textId="77777777" w:rsidR="001A0506" w:rsidRDefault="00EE1D0A">
      <w:pPr>
        <w:spacing w:before="17"/>
        <w:ind w:left="1180" w:right="7048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color w:val="221F1F"/>
          <w:sz w:val="22"/>
          <w:szCs w:val="22"/>
        </w:rPr>
        <w:t xml:space="preserve">o  </w:t>
      </w:r>
      <w:r>
        <w:rPr>
          <w:rFonts w:ascii="Calibri" w:eastAsia="Calibri" w:hAnsi="Calibri" w:cs="Calibri"/>
          <w:color w:val="393536"/>
          <w:sz w:val="22"/>
          <w:szCs w:val="22"/>
        </w:rPr>
        <w:t>Author</w:t>
      </w:r>
      <w:proofErr w:type="gramEnd"/>
    </w:p>
    <w:p w14:paraId="41E880C9" w14:textId="77777777" w:rsidR="001A0506" w:rsidRDefault="001A0506">
      <w:pPr>
        <w:spacing w:before="8" w:line="140" w:lineRule="exact"/>
        <w:rPr>
          <w:sz w:val="14"/>
          <w:szCs w:val="14"/>
        </w:rPr>
      </w:pPr>
    </w:p>
    <w:p w14:paraId="0FA18261" w14:textId="77777777" w:rsidR="001A0506" w:rsidRDefault="00EE1D0A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color w:val="221F1F"/>
          <w:sz w:val="22"/>
          <w:szCs w:val="22"/>
        </w:rPr>
        <w:t xml:space="preserve">▪    </w:t>
      </w:r>
      <w:r>
        <w:rPr>
          <w:rFonts w:ascii="Calibri" w:eastAsia="Calibri" w:hAnsi="Calibri" w:cs="Calibri"/>
          <w:color w:val="393536"/>
          <w:sz w:val="22"/>
          <w:szCs w:val="22"/>
        </w:rPr>
        <w:t>When updating an existing document, the following steps must be taken:</w:t>
      </w:r>
    </w:p>
    <w:p w14:paraId="4213712B" w14:textId="77777777" w:rsidR="001A0506" w:rsidRDefault="001A0506">
      <w:pPr>
        <w:spacing w:before="2" w:line="160" w:lineRule="exact"/>
        <w:rPr>
          <w:sz w:val="16"/>
          <w:szCs w:val="16"/>
        </w:rPr>
      </w:pPr>
    </w:p>
    <w:p w14:paraId="7EE965B8" w14:textId="77777777" w:rsidR="001A0506" w:rsidRDefault="00EE1D0A">
      <w:pPr>
        <w:ind w:left="1180" w:right="5436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color w:val="221F1F"/>
          <w:sz w:val="22"/>
          <w:szCs w:val="22"/>
        </w:rPr>
        <w:t xml:space="preserve">o  </w:t>
      </w:r>
      <w:r>
        <w:rPr>
          <w:rFonts w:ascii="Calibri" w:eastAsia="Calibri" w:hAnsi="Calibri" w:cs="Calibri"/>
          <w:color w:val="393536"/>
          <w:sz w:val="22"/>
          <w:szCs w:val="22"/>
        </w:rPr>
        <w:t>Version</w:t>
      </w:r>
      <w:proofErr w:type="gramEnd"/>
      <w:r>
        <w:rPr>
          <w:rFonts w:ascii="Calibri" w:eastAsia="Calibri" w:hAnsi="Calibri" w:cs="Calibri"/>
          <w:color w:val="393536"/>
          <w:sz w:val="22"/>
          <w:szCs w:val="22"/>
        </w:rPr>
        <w:t xml:space="preserve"> number updated</w:t>
      </w:r>
    </w:p>
    <w:p w14:paraId="5AF041A6" w14:textId="77777777" w:rsidR="001A0506" w:rsidRDefault="001A0506">
      <w:pPr>
        <w:spacing w:before="10" w:line="140" w:lineRule="exact"/>
        <w:rPr>
          <w:sz w:val="14"/>
          <w:szCs w:val="14"/>
        </w:rPr>
      </w:pPr>
    </w:p>
    <w:p w14:paraId="4E13563E" w14:textId="6B4DB8F6" w:rsidR="001A0506" w:rsidRDefault="00EE1D0A">
      <w:pPr>
        <w:tabs>
          <w:tab w:val="left" w:pos="2260"/>
        </w:tabs>
        <w:spacing w:line="276" w:lineRule="auto"/>
        <w:ind w:left="2261" w:right="78" w:hanging="361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color w:val="393536"/>
          <w:sz w:val="22"/>
          <w:szCs w:val="22"/>
        </w:rPr>
        <w:t>▪</w:t>
      </w:r>
      <w:r>
        <w:rPr>
          <w:rFonts w:ascii="Arial" w:eastAsia="Arial" w:hAnsi="Arial" w:cs="Arial"/>
          <w:color w:val="393536"/>
          <w:sz w:val="22"/>
          <w:szCs w:val="22"/>
        </w:rPr>
        <w:tab/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Significant  changes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 should  be  indicated  by  updating  to  the  next  whole number (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eg.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Version 1.0 </w:t>
      </w:r>
      <w:proofErr w:type="gramStart"/>
      <w:r w:rsidR="00866915">
        <w:rPr>
          <w:rFonts w:ascii="Calibri" w:eastAsia="Calibri" w:hAnsi="Calibri" w:cs="Calibri"/>
          <w:color w:val="000000"/>
          <w:sz w:val="22"/>
          <w:szCs w:val="22"/>
        </w:rPr>
        <w:t>to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Version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2.0)</w:t>
      </w:r>
    </w:p>
    <w:p w14:paraId="56E079AA" w14:textId="77777777" w:rsidR="001A0506" w:rsidRDefault="001A0506">
      <w:pPr>
        <w:spacing w:before="5" w:line="120" w:lineRule="exact"/>
        <w:rPr>
          <w:sz w:val="12"/>
          <w:szCs w:val="12"/>
        </w:rPr>
      </w:pPr>
    </w:p>
    <w:p w14:paraId="7CA8533C" w14:textId="77777777" w:rsidR="001A0506" w:rsidRDefault="00EE1D0A">
      <w:pPr>
        <w:ind w:left="1900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color w:val="393536"/>
          <w:sz w:val="22"/>
          <w:szCs w:val="22"/>
        </w:rPr>
        <w:t xml:space="preserve">▪    </w:t>
      </w:r>
      <w:r>
        <w:rPr>
          <w:rFonts w:ascii="Calibri" w:eastAsia="Calibri" w:hAnsi="Calibri" w:cs="Calibri"/>
          <w:color w:val="393536"/>
          <w:sz w:val="22"/>
          <w:szCs w:val="22"/>
        </w:rPr>
        <w:t>Minor changes should be indicated by updating to the next decimal point (</w:t>
      </w:r>
      <w:proofErr w:type="spellStart"/>
      <w:r>
        <w:rPr>
          <w:rFonts w:ascii="Calibri" w:eastAsia="Calibri" w:hAnsi="Calibri" w:cs="Calibri"/>
          <w:color w:val="393536"/>
          <w:sz w:val="22"/>
          <w:szCs w:val="22"/>
        </w:rPr>
        <w:t>eg.</w:t>
      </w:r>
      <w:proofErr w:type="spellEnd"/>
    </w:p>
    <w:p w14:paraId="608E14E3" w14:textId="6F840F17" w:rsidR="001A0506" w:rsidRDefault="00EE1D0A">
      <w:pPr>
        <w:spacing w:before="41"/>
        <w:ind w:left="226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393536"/>
          <w:sz w:val="22"/>
          <w:szCs w:val="22"/>
        </w:rPr>
        <w:t xml:space="preserve">Version 1.0 </w:t>
      </w:r>
      <w:r w:rsidR="00866915">
        <w:rPr>
          <w:rFonts w:ascii="Calibri" w:eastAsia="Calibri" w:hAnsi="Calibri" w:cs="Calibri"/>
          <w:color w:val="393536"/>
          <w:sz w:val="22"/>
          <w:szCs w:val="22"/>
        </w:rPr>
        <w:t xml:space="preserve">to </w:t>
      </w:r>
      <w:r>
        <w:rPr>
          <w:rFonts w:ascii="Calibri" w:eastAsia="Calibri" w:hAnsi="Calibri" w:cs="Calibri"/>
          <w:color w:val="393536"/>
          <w:sz w:val="22"/>
          <w:szCs w:val="22"/>
        </w:rPr>
        <w:t>Version 1.1)</w:t>
      </w:r>
    </w:p>
    <w:p w14:paraId="45C43E7A" w14:textId="77777777" w:rsidR="001A0506" w:rsidRDefault="001A0506">
      <w:pPr>
        <w:spacing w:before="1" w:line="160" w:lineRule="exact"/>
        <w:rPr>
          <w:sz w:val="16"/>
          <w:szCs w:val="16"/>
        </w:rPr>
      </w:pPr>
    </w:p>
    <w:p w14:paraId="149DAB62" w14:textId="77777777" w:rsidR="001A0506" w:rsidRDefault="00EE1D0A">
      <w:pPr>
        <w:ind w:left="1180" w:right="6448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color w:val="221F1F"/>
          <w:sz w:val="22"/>
          <w:szCs w:val="22"/>
        </w:rPr>
        <w:t xml:space="preserve">o  </w:t>
      </w:r>
      <w:r>
        <w:rPr>
          <w:rFonts w:ascii="Calibri" w:eastAsia="Calibri" w:hAnsi="Calibri" w:cs="Calibri"/>
          <w:color w:val="393536"/>
          <w:sz w:val="22"/>
          <w:szCs w:val="22"/>
        </w:rPr>
        <w:t>Date</w:t>
      </w:r>
      <w:proofErr w:type="gramEnd"/>
      <w:r>
        <w:rPr>
          <w:rFonts w:ascii="Calibri" w:eastAsia="Calibri" w:hAnsi="Calibri" w:cs="Calibri"/>
          <w:color w:val="393536"/>
          <w:sz w:val="22"/>
          <w:szCs w:val="22"/>
        </w:rPr>
        <w:t xml:space="preserve"> updated</w:t>
      </w:r>
    </w:p>
    <w:p w14:paraId="7FC49900" w14:textId="77777777" w:rsidR="001A0506" w:rsidRDefault="001A0506">
      <w:pPr>
        <w:spacing w:before="8" w:line="140" w:lineRule="exact"/>
        <w:rPr>
          <w:sz w:val="14"/>
          <w:szCs w:val="14"/>
        </w:rPr>
      </w:pPr>
    </w:p>
    <w:p w14:paraId="342EA35D" w14:textId="77777777" w:rsidR="001A0506" w:rsidRDefault="00EE1D0A">
      <w:pPr>
        <w:ind w:left="1180" w:right="6246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color w:val="221F1F"/>
          <w:sz w:val="22"/>
          <w:szCs w:val="22"/>
        </w:rPr>
        <w:t xml:space="preserve">o  </w:t>
      </w:r>
      <w:r>
        <w:rPr>
          <w:rFonts w:ascii="Calibri" w:eastAsia="Calibri" w:hAnsi="Calibri" w:cs="Calibri"/>
          <w:color w:val="393536"/>
          <w:sz w:val="22"/>
          <w:szCs w:val="22"/>
        </w:rPr>
        <w:t>Author</w:t>
      </w:r>
      <w:proofErr w:type="gramEnd"/>
      <w:r>
        <w:rPr>
          <w:rFonts w:ascii="Calibri" w:eastAsia="Calibri" w:hAnsi="Calibri" w:cs="Calibri"/>
          <w:color w:val="393536"/>
          <w:sz w:val="22"/>
          <w:szCs w:val="22"/>
        </w:rPr>
        <w:t xml:space="preserve"> updated</w:t>
      </w:r>
    </w:p>
    <w:sectPr w:rsidR="001A0506">
      <w:pgSz w:w="11920" w:h="16840"/>
      <w:pgMar w:top="1380" w:right="1320" w:bottom="280" w:left="1340" w:header="0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90CCC" w14:textId="77777777" w:rsidR="0044558B" w:rsidRDefault="0044558B">
      <w:r>
        <w:separator/>
      </w:r>
    </w:p>
  </w:endnote>
  <w:endnote w:type="continuationSeparator" w:id="0">
    <w:p w14:paraId="72E25030" w14:textId="77777777" w:rsidR="0044558B" w:rsidRDefault="00445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B28C5" w14:textId="77777777" w:rsidR="001A0506" w:rsidRDefault="00F23880">
    <w:pPr>
      <w:spacing w:line="200" w:lineRule="exact"/>
    </w:pPr>
    <w:r>
      <w:pict w14:anchorId="5933B47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1pt;margin-top:785.35pt;width:120.8pt;height:22.05pt;z-index:-251658752;mso-position-horizontal-relative:page;mso-position-vertical-relative:page" filled="f" stroked="f">
          <v:textbox inset="0,0,0,0">
            <w:txbxContent>
              <w:p w14:paraId="2F9E4F0F" w14:textId="4AA2CA73" w:rsidR="001A0506" w:rsidRDefault="00866915">
                <w:pPr>
                  <w:spacing w:line="200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color w:val="00AFEF"/>
                    <w:sz w:val="18"/>
                    <w:szCs w:val="18"/>
                  </w:rPr>
                  <w:t>Barrington Cafe</w:t>
                </w:r>
              </w:p>
              <w:p w14:paraId="674BBD86" w14:textId="77777777" w:rsidR="001A0506" w:rsidRDefault="00EE1D0A">
                <w:pPr>
                  <w:spacing w:before="1"/>
                  <w:ind w:left="20" w:right="-27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Administration Department Plan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DB08A" w14:textId="77777777" w:rsidR="0044558B" w:rsidRDefault="0044558B">
      <w:r>
        <w:separator/>
      </w:r>
    </w:p>
  </w:footnote>
  <w:footnote w:type="continuationSeparator" w:id="0">
    <w:p w14:paraId="43CB6B80" w14:textId="77777777" w:rsidR="0044558B" w:rsidRDefault="00445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B68B1"/>
    <w:multiLevelType w:val="hybridMultilevel"/>
    <w:tmpl w:val="3678EC3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87D6A"/>
    <w:multiLevelType w:val="hybridMultilevel"/>
    <w:tmpl w:val="C2E4311C"/>
    <w:lvl w:ilvl="0" w:tplc="8BF25A32">
      <w:numFmt w:val="bullet"/>
      <w:lvlText w:val=""/>
      <w:lvlJc w:val="left"/>
      <w:pPr>
        <w:ind w:left="1630" w:hanging="405"/>
      </w:pPr>
      <w:rPr>
        <w:rFonts w:ascii="Symbol" w:eastAsia="Courier New" w:hAnsi="Symbol" w:cs="Courier New" w:hint="default"/>
        <w:color w:val="221F1F"/>
      </w:rPr>
    </w:lvl>
    <w:lvl w:ilvl="1" w:tplc="0C090003" w:tentative="1">
      <w:start w:val="1"/>
      <w:numFmt w:val="bullet"/>
      <w:lvlText w:val="o"/>
      <w:lvlJc w:val="left"/>
      <w:pPr>
        <w:ind w:left="23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45" w:hanging="360"/>
      </w:pPr>
      <w:rPr>
        <w:rFonts w:ascii="Wingdings" w:hAnsi="Wingdings" w:hint="default"/>
      </w:rPr>
    </w:lvl>
  </w:abstractNum>
  <w:abstractNum w:abstractNumId="2" w15:restartNumberingAfterBreak="0">
    <w:nsid w:val="4C6B6D55"/>
    <w:multiLevelType w:val="hybridMultilevel"/>
    <w:tmpl w:val="423C442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23CE8AA">
      <w:numFmt w:val="bullet"/>
      <w:lvlText w:val=""/>
      <w:lvlJc w:val="left"/>
      <w:pPr>
        <w:ind w:left="1440" w:hanging="360"/>
      </w:pPr>
      <w:rPr>
        <w:rFonts w:ascii="Symbol" w:eastAsia="Courier New" w:hAnsi="Symbol" w:cs="Courier New" w:hint="default"/>
        <w:color w:val="221F1F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D17C6"/>
    <w:multiLevelType w:val="multilevel"/>
    <w:tmpl w:val="9B7C93D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506"/>
    <w:rsid w:val="00041F4E"/>
    <w:rsid w:val="001A0506"/>
    <w:rsid w:val="002347D9"/>
    <w:rsid w:val="00434233"/>
    <w:rsid w:val="0044558B"/>
    <w:rsid w:val="004D4432"/>
    <w:rsid w:val="004F00FA"/>
    <w:rsid w:val="005244CF"/>
    <w:rsid w:val="0052553D"/>
    <w:rsid w:val="005735D0"/>
    <w:rsid w:val="007406AA"/>
    <w:rsid w:val="008159C2"/>
    <w:rsid w:val="00866915"/>
    <w:rsid w:val="009554B1"/>
    <w:rsid w:val="00A90779"/>
    <w:rsid w:val="00B27994"/>
    <w:rsid w:val="00C0281A"/>
    <w:rsid w:val="00C27403"/>
    <w:rsid w:val="00E773B9"/>
    <w:rsid w:val="00EE1D0A"/>
    <w:rsid w:val="00F14289"/>
    <w:rsid w:val="00F23880"/>
    <w:rsid w:val="00F6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2216B"/>
  <w15:docId w15:val="{4056A636-F962-42E9-82CC-90B1431F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669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915"/>
  </w:style>
  <w:style w:type="paragraph" w:styleId="Footer">
    <w:name w:val="footer"/>
    <w:basedOn w:val="Normal"/>
    <w:link w:val="FooterChar"/>
    <w:uiPriority w:val="99"/>
    <w:unhideWhenUsed/>
    <w:rsid w:val="008669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915"/>
  </w:style>
  <w:style w:type="paragraph" w:styleId="ListParagraph">
    <w:name w:val="List Paragraph"/>
    <w:basedOn w:val="Normal"/>
    <w:uiPriority w:val="34"/>
    <w:qFormat/>
    <w:rsid w:val="00740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573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Barrington College</cp:lastModifiedBy>
  <cp:revision>16</cp:revision>
  <dcterms:created xsi:type="dcterms:W3CDTF">2021-10-19T06:19:00Z</dcterms:created>
  <dcterms:modified xsi:type="dcterms:W3CDTF">2021-10-19T23:14:00Z</dcterms:modified>
</cp:coreProperties>
</file>