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3385" w14:textId="77777777" w:rsidR="00156A45" w:rsidRPr="001262AE" w:rsidRDefault="00156A45" w:rsidP="00156A45">
      <w:pPr>
        <w:tabs>
          <w:tab w:val="right" w:pos="8460"/>
        </w:tabs>
        <w:autoSpaceDE w:val="0"/>
        <w:autoSpaceDN w:val="0"/>
        <w:spacing w:after="0" w:line="240" w:lineRule="auto"/>
        <w:ind w:left="-990" w:firstLine="990"/>
        <w:rPr>
          <w:rFonts w:ascii="Times New Roman" w:eastAsia="Times New Roman" w:hAnsi="Times New Roman" w:cs="Times New Roman"/>
          <w:color w:val="A6A6A6" w:themeColor="background1" w:themeShade="A6"/>
          <w:sz w:val="52"/>
          <w:szCs w:val="52"/>
          <w:lang w:val="en-US"/>
        </w:rPr>
      </w:pPr>
      <w:r w:rsidRPr="001262AE">
        <w:rPr>
          <w:rFonts w:ascii="Times New Roman" w:eastAsia="Times New Roman" w:hAnsi="Times New Roman" w:cs="Times New Roman"/>
          <w:color w:val="A6A6A6" w:themeColor="background1" w:themeShade="A6"/>
          <w:sz w:val="52"/>
          <w:szCs w:val="52"/>
          <w:lang w:val="en-US"/>
        </w:rPr>
        <w:t>Business Plan</w:t>
      </w:r>
    </w:p>
    <w:p w14:paraId="60A849AF" w14:textId="77777777" w:rsidR="00156A45" w:rsidRPr="001262AE" w:rsidRDefault="00156A45" w:rsidP="00156A45">
      <w:pPr>
        <w:tabs>
          <w:tab w:val="righ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val="en-US"/>
        </w:rPr>
      </w:pPr>
      <w:r w:rsidRPr="001262AE">
        <w:rPr>
          <w:rFonts w:ascii="Times New Roman" w:eastAsia="Times New Roman" w:hAnsi="Times New Roman" w:cs="Times New Roman"/>
          <w:color w:val="A6A6A6" w:themeColor="background1" w:themeShade="A6"/>
          <w:sz w:val="52"/>
          <w:szCs w:val="52"/>
          <w:lang w:val="en-US"/>
        </w:rPr>
        <w:t xml:space="preserve">Connect – Sign Language Interpreters         </w:t>
      </w:r>
      <w:r w:rsidRPr="001262AE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val="en-US"/>
        </w:rPr>
        <w:t>June 2018</w:t>
      </w:r>
    </w:p>
    <w:p w14:paraId="331FACA5" w14:textId="77777777" w:rsidR="00156A45" w:rsidRPr="001262AE" w:rsidRDefault="00156A45" w:rsidP="00156A45">
      <w:pPr>
        <w:tabs>
          <w:tab w:val="right" w:pos="8460"/>
        </w:tabs>
        <w:autoSpaceDE w:val="0"/>
        <w:autoSpaceDN w:val="0"/>
        <w:spacing w:after="0" w:line="240" w:lineRule="auto"/>
        <w:ind w:left="-990"/>
        <w:rPr>
          <w:rFonts w:ascii="Times New Roman" w:eastAsia="Times New Roman" w:hAnsi="Times New Roman" w:cs="Times New Roman"/>
          <w:color w:val="A6A6A6" w:themeColor="background1" w:themeShade="A6"/>
          <w:sz w:val="52"/>
          <w:szCs w:val="52"/>
          <w:lang w:val="en-US"/>
        </w:rPr>
      </w:pPr>
    </w:p>
    <w:tbl>
      <w:tblPr>
        <w:tblStyle w:val="TableGrid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156A45" w:rsidRPr="001262AE" w14:paraId="2518C557" w14:textId="77777777" w:rsidTr="00966C89">
        <w:tc>
          <w:tcPr>
            <w:tcW w:w="1843" w:type="dxa"/>
          </w:tcPr>
          <w:p w14:paraId="612F0943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1262A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5204788" wp14:editId="72651A79">
                  <wp:extent cx="1082040" cy="1082040"/>
                  <wp:effectExtent l="0" t="0" r="3810" b="3810"/>
                  <wp:docPr id="8" name="Picture 8" descr="https://tse2.mm.bing.net/th?u=http%3a%2f%2fwww.pressmyweb.com%2fwp-content%2fuploads%2f2012%2f06%2fservice1.jpg&amp;ehk=b04uILUivUVnqHq0ojEXuw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u=http%3a%2f%2fwww.pressmyweb.com%2fwp-content%2fuploads%2f2012%2f06%2fservice1.jpg&amp;ehk=b04uILUivUVnqHq0ojEXuw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32894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8364" w:type="dxa"/>
          </w:tcPr>
          <w:p w14:paraId="16B89C6C" w14:textId="77777777" w:rsidR="00156A45" w:rsidRPr="001262AE" w:rsidRDefault="00156A45" w:rsidP="00966C8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35588DE" w14:textId="77777777" w:rsidR="00156A45" w:rsidRPr="001262AE" w:rsidRDefault="00156A45" w:rsidP="00966C8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37077E0" w14:textId="77777777" w:rsidR="00156A45" w:rsidRPr="001262AE" w:rsidRDefault="00156A45" w:rsidP="00966C8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Provision of sign language interpreting services, under a </w:t>
            </w:r>
            <w:proofErr w:type="gramStart"/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>5 year</w:t>
            </w:r>
            <w:proofErr w:type="gramEnd"/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government contract.  Supply of interpreters across Australia to schools, </w:t>
            </w:r>
            <w:proofErr w:type="spellStart"/>
            <w:proofErr w:type="gramStart"/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>non profit</w:t>
            </w:r>
            <w:proofErr w:type="spellEnd"/>
            <w:proofErr w:type="gramEnd"/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organisations and corporations.  </w:t>
            </w:r>
          </w:p>
          <w:p w14:paraId="4CB3B44D" w14:textId="77777777" w:rsidR="00156A45" w:rsidRPr="001262AE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6A45" w:rsidRPr="001262AE" w14:paraId="3526EF51" w14:textId="77777777" w:rsidTr="00966C89">
        <w:tc>
          <w:tcPr>
            <w:tcW w:w="1843" w:type="dxa"/>
          </w:tcPr>
          <w:p w14:paraId="42576C81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lang w:val="en-US"/>
              </w:rPr>
            </w:pPr>
          </w:p>
          <w:p w14:paraId="2EEA58CC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color w:val="A6A6A6"/>
                <w:sz w:val="52"/>
                <w:szCs w:val="52"/>
                <w:lang w:val="en-US"/>
              </w:rPr>
            </w:pPr>
            <w:r w:rsidRPr="001262AE">
              <w:rPr>
                <w:noProof/>
                <w:color w:val="A6A6A6"/>
                <w:sz w:val="52"/>
                <w:szCs w:val="52"/>
                <w:lang w:val="en-US"/>
              </w:rPr>
              <w:drawing>
                <wp:inline distT="0" distB="0" distL="0" distR="0" wp14:anchorId="2BB58DB8" wp14:editId="6F0A85C3">
                  <wp:extent cx="922020" cy="922020"/>
                  <wp:effectExtent l="0" t="0" r="0" b="0"/>
                  <wp:docPr id="7" name="Picture 7" descr="https://tse2.mm.bing.net/th?u=http%3a%2f%2fwiki-emprendimiento.wikispaces.com%2ffile%2fview%2fvisi%25C3%25B3n.png%2f310387554%2fvisi%25C3%25B3n.png&amp;ehk=GJ3FZbdan2HH8IijGRm1iA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u=http%3a%2f%2fwiki-emprendimiento.wikispaces.com%2ffile%2fview%2fvisi%25C3%25B3n.png%2f310387554%2fvisi%25C3%25B3n.png&amp;ehk=GJ3FZbdan2HH8IijGRm1iA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D4BF8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lang w:val="en-US"/>
              </w:rPr>
              <w:t>Vision</w:t>
            </w:r>
          </w:p>
        </w:tc>
        <w:tc>
          <w:tcPr>
            <w:tcW w:w="8364" w:type="dxa"/>
          </w:tcPr>
          <w:p w14:paraId="69385C55" w14:textId="77777777" w:rsidR="00156A45" w:rsidRPr="001262AE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3B10CE" w14:textId="77777777" w:rsidR="00156A45" w:rsidRPr="001262AE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008634" w14:textId="77777777" w:rsidR="00156A45" w:rsidRPr="001262AE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>To provide the highest level of customer service to clients across Australia meeting their sign language interpreting needs.</w:t>
            </w:r>
          </w:p>
          <w:p w14:paraId="72294AC9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color w:val="A6A6A6" w:themeColor="background1" w:themeShade="A6"/>
                <w:sz w:val="52"/>
                <w:szCs w:val="52"/>
                <w:lang w:val="en-US"/>
              </w:rPr>
            </w:pPr>
          </w:p>
        </w:tc>
      </w:tr>
      <w:tr w:rsidR="00156A45" w:rsidRPr="001262AE" w14:paraId="22275BA9" w14:textId="77777777" w:rsidTr="00966C89">
        <w:tc>
          <w:tcPr>
            <w:tcW w:w="1843" w:type="dxa"/>
          </w:tcPr>
          <w:p w14:paraId="31B7B84A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1262A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1BA7358" wp14:editId="68E7A0DA">
                  <wp:extent cx="876300" cy="922020"/>
                  <wp:effectExtent l="0" t="0" r="0" b="0"/>
                  <wp:docPr id="6" name="Picture 6" descr="https://tse2.mm.bing.net/th?u=https%3a%2f%2fopenclipart.org%2fimage%2f2400px%2fsvg_to_png%2f213322%2fbulb_on.png&amp;ehk=8OokfcQKJ%2bO%2bmj%2bJaVZgzg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2.mm.bing.net/th?u=https%3a%2f%2fopenclipart.org%2fimage%2f2400px%2fsvg_to_png%2f213322%2fbulb_on.png&amp;ehk=8OokfcQKJ%2bO%2bmj%2bJaVZgzg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5BBC2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lang w:val="en-US"/>
              </w:rPr>
              <w:t>Mission</w:t>
            </w:r>
          </w:p>
        </w:tc>
        <w:tc>
          <w:tcPr>
            <w:tcW w:w="8364" w:type="dxa"/>
          </w:tcPr>
          <w:p w14:paraId="72A0E940" w14:textId="77777777" w:rsidR="00156A45" w:rsidRPr="001262AE" w:rsidRDefault="00156A45" w:rsidP="00966C89">
            <w:pPr>
              <w:autoSpaceDE w:val="0"/>
              <w:autoSpaceDN w:val="0"/>
              <w:rPr>
                <w:rFonts w:ascii="Arial" w:hAnsi="Arial" w:cs="Arial"/>
                <w:color w:val="232324"/>
                <w:sz w:val="24"/>
                <w:szCs w:val="24"/>
                <w:lang w:val="en-US"/>
              </w:rPr>
            </w:pPr>
          </w:p>
          <w:p w14:paraId="22212C1F" w14:textId="77777777" w:rsidR="00156A45" w:rsidRPr="001262AE" w:rsidRDefault="00156A45" w:rsidP="00966C89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color w:val="232324"/>
                <w:sz w:val="24"/>
                <w:szCs w:val="24"/>
                <w:lang w:val="en-US"/>
              </w:rPr>
              <w:t xml:space="preserve">Our mission is to connect government, business and communities, through the provision of professional, skilled cost-effective and secure sign Language </w:t>
            </w:r>
            <w:proofErr w:type="gramStart"/>
            <w:r w:rsidRPr="001262AE">
              <w:rPr>
                <w:rFonts w:ascii="Arial" w:hAnsi="Arial" w:cs="Arial"/>
                <w:color w:val="232324"/>
                <w:sz w:val="24"/>
                <w:szCs w:val="24"/>
                <w:lang w:val="en-US"/>
              </w:rPr>
              <w:t>Interpreter  services</w:t>
            </w:r>
            <w:proofErr w:type="gramEnd"/>
            <w:r w:rsidRPr="001262AE">
              <w:rPr>
                <w:rFonts w:ascii="Arial" w:hAnsi="Arial" w:cs="Arial"/>
                <w:color w:val="232324"/>
                <w:sz w:val="24"/>
                <w:szCs w:val="24"/>
                <w:lang w:val="en-US"/>
              </w:rPr>
              <w:t>.</w:t>
            </w:r>
          </w:p>
          <w:p w14:paraId="6DA65C14" w14:textId="77777777" w:rsidR="00156A45" w:rsidRPr="001262AE" w:rsidRDefault="00156A45" w:rsidP="00966C89">
            <w:pPr>
              <w:tabs>
                <w:tab w:val="left" w:pos="4356"/>
                <w:tab w:val="right" w:pos="8460"/>
              </w:tabs>
              <w:autoSpaceDE w:val="0"/>
              <w:autoSpaceDN w:val="0"/>
              <w:rPr>
                <w:color w:val="A6A6A6" w:themeColor="background1" w:themeShade="A6"/>
                <w:sz w:val="52"/>
                <w:szCs w:val="52"/>
                <w:lang w:val="en-US"/>
              </w:rPr>
            </w:pPr>
          </w:p>
        </w:tc>
      </w:tr>
      <w:tr w:rsidR="00156A45" w:rsidRPr="001262AE" w14:paraId="252B85F6" w14:textId="77777777" w:rsidTr="00966C89">
        <w:tc>
          <w:tcPr>
            <w:tcW w:w="1843" w:type="dxa"/>
          </w:tcPr>
          <w:p w14:paraId="5AF4278D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color w:val="A6A6A6" w:themeColor="background1" w:themeShade="A6"/>
                <w:sz w:val="52"/>
                <w:szCs w:val="52"/>
                <w:lang w:val="en-US"/>
              </w:rPr>
            </w:pPr>
            <w:r w:rsidRPr="001262AE">
              <w:rPr>
                <w:noProof/>
                <w:color w:val="A6A6A6" w:themeColor="background1" w:themeShade="A6"/>
                <w:sz w:val="52"/>
                <w:szCs w:val="52"/>
                <w:lang w:val="en-US"/>
              </w:rPr>
              <w:drawing>
                <wp:inline distT="0" distB="0" distL="0" distR="0" wp14:anchorId="1912B9A5" wp14:editId="7E68AF60">
                  <wp:extent cx="937260" cy="929640"/>
                  <wp:effectExtent l="0" t="0" r="0" b="3810"/>
                  <wp:docPr id="5" name="Picture 5" descr="https://tse2.mm.bing.net/th?u=http%3a%2f%2fwww.socialbrite.org%2fwp-content%2fuploads%2f2011%2f11%2fgeo-targeting1.png&amp;ehk=m91SSP6zd5Kw2UFiXal5dQ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2.mm.bing.net/th?u=http%3a%2f%2fwww.socialbrite.org%2fwp-content%2fuploads%2f2011%2f11%2fgeo-targeting1.png&amp;ehk=m91SSP6zd5Kw2UFiXal5dQ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E3F29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lang w:val="en-US"/>
              </w:rPr>
              <w:t>Objectives</w:t>
            </w:r>
          </w:p>
        </w:tc>
        <w:tc>
          <w:tcPr>
            <w:tcW w:w="8364" w:type="dxa"/>
          </w:tcPr>
          <w:p w14:paraId="48E9FA29" w14:textId="77777777" w:rsidR="00156A45" w:rsidRPr="001262AE" w:rsidRDefault="00156A45" w:rsidP="00966C89">
            <w:pPr>
              <w:autoSpaceDE w:val="0"/>
              <w:autoSpaceDN w:val="0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2ED0CF" w14:textId="77777777" w:rsidR="00156A45" w:rsidRPr="001262AE" w:rsidRDefault="00156A45" w:rsidP="00966C89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>Become the preferred supplier for all TV news broadcasting channels in Australia within the next 2 years</w:t>
            </w:r>
          </w:p>
          <w:p w14:paraId="460D6DD7" w14:textId="77777777" w:rsidR="00156A45" w:rsidRPr="001262AE" w:rsidRDefault="00156A45" w:rsidP="00966C89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 xml:space="preserve">Maintain a customer service rating of excellent from no less than 95% of clients </w:t>
            </w:r>
          </w:p>
          <w:p w14:paraId="0C3BA661" w14:textId="77777777" w:rsidR="00156A45" w:rsidRPr="001262AE" w:rsidRDefault="00156A45" w:rsidP="00966C89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262AE">
              <w:rPr>
                <w:rFonts w:ascii="Arial" w:hAnsi="Arial" w:cs="Arial"/>
                <w:sz w:val="24"/>
                <w:szCs w:val="24"/>
              </w:rPr>
              <w:t>Secure a minimum of 100 repeat clients within the next 5 years</w:t>
            </w:r>
          </w:p>
          <w:p w14:paraId="676A7F79" w14:textId="77777777" w:rsidR="00156A45" w:rsidRPr="001262AE" w:rsidRDefault="00156A45" w:rsidP="00966C89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1262AE">
              <w:rPr>
                <w:rFonts w:ascii="Arial" w:hAnsi="Arial" w:cs="Arial"/>
                <w:sz w:val="24"/>
                <w:szCs w:val="24"/>
              </w:rPr>
              <w:t>Secure the contract for the next 5 years</w:t>
            </w:r>
          </w:p>
          <w:p w14:paraId="7BA9338C" w14:textId="77777777" w:rsidR="00156A45" w:rsidRPr="001262AE" w:rsidRDefault="00156A45" w:rsidP="00966C89">
            <w:pPr>
              <w:autoSpaceDE w:val="0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A45" w:rsidRPr="001262AE" w14:paraId="25E8A907" w14:textId="77777777" w:rsidTr="00966C89">
        <w:tc>
          <w:tcPr>
            <w:tcW w:w="1843" w:type="dxa"/>
          </w:tcPr>
          <w:p w14:paraId="11BEEAD6" w14:textId="77777777" w:rsidR="00156A45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noProof/>
                <w:color w:val="A6A6A6" w:themeColor="background1" w:themeShade="A6"/>
                <w:lang w:val="en-US"/>
              </w:rPr>
            </w:pPr>
          </w:p>
          <w:p w14:paraId="6443DD9F" w14:textId="77777777" w:rsidR="00156A45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noProof/>
                <w:color w:val="A6A6A6" w:themeColor="background1" w:themeShade="A6"/>
                <w:lang w:val="en-US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lang w:val="en-US"/>
              </w:rPr>
              <w:drawing>
                <wp:inline distT="0" distB="0" distL="0" distR="0" wp14:anchorId="111CFE2C" wp14:editId="204FA10C">
                  <wp:extent cx="1033145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9FA5A" w14:textId="77777777" w:rsidR="00156A45" w:rsidRPr="00EE00F0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noProof/>
                <w:color w:val="A6A6A6" w:themeColor="background1" w:themeShade="A6"/>
                <w:lang w:val="en-US"/>
              </w:rPr>
            </w:pPr>
            <w:r w:rsidRPr="00EE00F0">
              <w:rPr>
                <w:rFonts w:ascii="Arial" w:hAnsi="Arial" w:cs="Arial"/>
                <w:noProof/>
                <w:color w:val="A6A6A6" w:themeColor="background1" w:themeShade="A6"/>
                <w:lang w:val="en-US"/>
              </w:rPr>
              <w:t>Strategies to measure success</w:t>
            </w:r>
          </w:p>
        </w:tc>
        <w:tc>
          <w:tcPr>
            <w:tcW w:w="8364" w:type="dxa"/>
          </w:tcPr>
          <w:p w14:paraId="2025FD27" w14:textId="77777777" w:rsidR="00156A45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6C6D8C52" w14:textId="77777777" w:rsidR="00156A45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41AD06BF" w14:textId="77777777" w:rsidR="00156A45" w:rsidRPr="001262AE" w:rsidRDefault="00156A45" w:rsidP="00966C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Regular measuring of the achievement of the business goals will be undertaken</w:t>
            </w:r>
          </w:p>
        </w:tc>
      </w:tr>
      <w:tr w:rsidR="00156A45" w:rsidRPr="001262AE" w14:paraId="04574AEC" w14:textId="77777777" w:rsidTr="00966C89">
        <w:trPr>
          <w:trHeight w:val="1801"/>
        </w:trPr>
        <w:tc>
          <w:tcPr>
            <w:tcW w:w="1843" w:type="dxa"/>
          </w:tcPr>
          <w:p w14:paraId="69A92AA3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color w:val="A6A6A6" w:themeColor="background1" w:themeShade="A6"/>
                <w:sz w:val="52"/>
                <w:szCs w:val="52"/>
                <w:lang w:val="en-US"/>
              </w:rPr>
            </w:pPr>
            <w:r w:rsidRPr="001262AE">
              <w:rPr>
                <w:noProof/>
                <w:color w:val="A6A6A6"/>
                <w:sz w:val="52"/>
                <w:szCs w:val="52"/>
                <w:lang w:val="en-US"/>
              </w:rPr>
              <w:drawing>
                <wp:inline distT="0" distB="0" distL="0" distR="0" wp14:anchorId="29E212A4" wp14:editId="60F1E9C7">
                  <wp:extent cx="1112520" cy="830580"/>
                  <wp:effectExtent l="0" t="0" r="0" b="7620"/>
                  <wp:docPr id="4" name="Picture 4" descr="https://tse1.mm.bing.net/th?u=http%3a%2f%2fwww.psdgraphics.com%2ffile%2f2016%2fgroup-of-people.png&amp;ehk=kiTHfcTiLYxmM5Zra28sQA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u=http%3a%2f%2fwww.psdgraphics.com%2ffile%2f2016%2fgroup-of-people.png&amp;ehk=kiTHfcTiLYxmM5Zra28sQA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598CB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lang w:val="en-US"/>
              </w:rPr>
              <w:t>Staffing</w:t>
            </w:r>
          </w:p>
        </w:tc>
        <w:tc>
          <w:tcPr>
            <w:tcW w:w="8364" w:type="dxa"/>
          </w:tcPr>
          <w:p w14:paraId="3253549A" w14:textId="77777777" w:rsidR="00156A45" w:rsidRPr="001262AE" w:rsidRDefault="00156A45" w:rsidP="00966C89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1E15BE8" w14:textId="77777777" w:rsidR="00156A45" w:rsidRPr="001262AE" w:rsidRDefault="00156A45" w:rsidP="00966C89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One customer service agent per 50 staff </w:t>
            </w:r>
          </w:p>
          <w:p w14:paraId="7D8FA373" w14:textId="77777777" w:rsidR="00156A45" w:rsidRPr="001262AE" w:rsidRDefault="00156A45" w:rsidP="00966C89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One team leader for every 20 staff  </w:t>
            </w:r>
          </w:p>
          <w:p w14:paraId="0A7E809F" w14:textId="77777777" w:rsidR="00156A45" w:rsidRPr="001262AE" w:rsidRDefault="00156A45" w:rsidP="00966C89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262AE">
              <w:rPr>
                <w:rFonts w:ascii="Arial" w:eastAsia="Calibri" w:hAnsi="Arial" w:cs="Arial"/>
                <w:color w:val="000000"/>
                <w:sz w:val="24"/>
                <w:szCs w:val="24"/>
              </w:rPr>
              <w:t>One interpreter per five clients</w:t>
            </w:r>
          </w:p>
          <w:p w14:paraId="32190165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156A45" w:rsidRPr="001262AE" w14:paraId="1BEC14E7" w14:textId="77777777" w:rsidTr="00966C89">
        <w:tc>
          <w:tcPr>
            <w:tcW w:w="1843" w:type="dxa"/>
          </w:tcPr>
          <w:p w14:paraId="23E2014C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color w:val="A6A6A6" w:themeColor="background1" w:themeShade="A6"/>
                <w:sz w:val="52"/>
                <w:szCs w:val="52"/>
                <w:lang w:val="en-US"/>
              </w:rPr>
            </w:pPr>
            <w:r w:rsidRPr="001262AE">
              <w:rPr>
                <w:noProof/>
                <w:color w:val="A6A6A6" w:themeColor="background1" w:themeShade="A6"/>
                <w:sz w:val="52"/>
                <w:szCs w:val="52"/>
                <w:lang w:val="en-US"/>
              </w:rPr>
              <w:lastRenderedPageBreak/>
              <w:drawing>
                <wp:inline distT="0" distB="0" distL="0" distR="0" wp14:anchorId="3BA26D15" wp14:editId="613F86C8">
                  <wp:extent cx="1158240" cy="975360"/>
                  <wp:effectExtent l="0" t="0" r="3810" b="0"/>
                  <wp:docPr id="3" name="Picture 3" descr="https://tse1.mm.bing.net/th?u=https%3a%2f%2fcdn.pixabay.com%2fphoto%2f2013%2f07%2f18%2f10%2f55%2fbusiness-163467_960_720.jpg&amp;ehk=q3%2f2FUOvqXcHLgQBKc8%2buQ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u=https%3a%2f%2fcdn.pixabay.com%2fphoto%2f2013%2f07%2f18%2f10%2f55%2fbusiness-163467_960_720.jpg&amp;ehk=q3%2f2FUOvqXcHLgQBKc8%2buQ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8"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897FA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Projections</w:t>
            </w:r>
          </w:p>
        </w:tc>
        <w:tc>
          <w:tcPr>
            <w:tcW w:w="8364" w:type="dxa"/>
          </w:tcPr>
          <w:tbl>
            <w:tblPr>
              <w:tblStyle w:val="TableGrid1"/>
              <w:tblpPr w:leftFromText="180" w:rightFromText="180" w:horzAnchor="margin" w:tblpY="6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8"/>
              <w:gridCol w:w="838"/>
              <w:gridCol w:w="840"/>
              <w:gridCol w:w="840"/>
              <w:gridCol w:w="840"/>
              <w:gridCol w:w="840"/>
              <w:gridCol w:w="840"/>
              <w:gridCol w:w="840"/>
            </w:tblGrid>
            <w:tr w:rsidR="00156A45" w:rsidRPr="001262AE" w14:paraId="097BD7F3" w14:textId="77777777" w:rsidTr="00966C89">
              <w:tc>
                <w:tcPr>
                  <w:tcW w:w="838" w:type="dxa"/>
                </w:tcPr>
                <w:p w14:paraId="51CB23B7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bookmarkStart w:id="0" w:name="_Hlk518991542"/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Dec 2018</w:t>
                  </w:r>
                </w:p>
              </w:tc>
              <w:tc>
                <w:tcPr>
                  <w:tcW w:w="838" w:type="dxa"/>
                </w:tcPr>
                <w:p w14:paraId="792611C6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June</w:t>
                  </w:r>
                </w:p>
                <w:p w14:paraId="4484C128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2019</w:t>
                  </w:r>
                </w:p>
              </w:tc>
              <w:tc>
                <w:tcPr>
                  <w:tcW w:w="838" w:type="dxa"/>
                </w:tcPr>
                <w:p w14:paraId="33F2E87C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Dec 2019</w:t>
                  </w:r>
                </w:p>
              </w:tc>
              <w:tc>
                <w:tcPr>
                  <w:tcW w:w="838" w:type="dxa"/>
                </w:tcPr>
                <w:p w14:paraId="08CDA56E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June 2020</w:t>
                  </w:r>
                </w:p>
              </w:tc>
              <w:tc>
                <w:tcPr>
                  <w:tcW w:w="840" w:type="dxa"/>
                </w:tcPr>
                <w:p w14:paraId="54503245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Dec 2020</w:t>
                  </w:r>
                </w:p>
              </w:tc>
              <w:tc>
                <w:tcPr>
                  <w:tcW w:w="840" w:type="dxa"/>
                </w:tcPr>
                <w:p w14:paraId="23A55B95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June 2021</w:t>
                  </w:r>
                </w:p>
              </w:tc>
              <w:tc>
                <w:tcPr>
                  <w:tcW w:w="840" w:type="dxa"/>
                </w:tcPr>
                <w:p w14:paraId="19B726CB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Dec 2021</w:t>
                  </w:r>
                </w:p>
              </w:tc>
              <w:tc>
                <w:tcPr>
                  <w:tcW w:w="840" w:type="dxa"/>
                </w:tcPr>
                <w:p w14:paraId="2257EE0C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Jun 2022</w:t>
                  </w:r>
                </w:p>
              </w:tc>
              <w:tc>
                <w:tcPr>
                  <w:tcW w:w="840" w:type="dxa"/>
                </w:tcPr>
                <w:p w14:paraId="225413F5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Dec 2022</w:t>
                  </w:r>
                </w:p>
              </w:tc>
              <w:tc>
                <w:tcPr>
                  <w:tcW w:w="840" w:type="dxa"/>
                </w:tcPr>
                <w:p w14:paraId="0E8E706E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Jun 2022</w:t>
                  </w:r>
                </w:p>
              </w:tc>
            </w:tr>
            <w:tr w:rsidR="00156A45" w:rsidRPr="001262AE" w14:paraId="5E274CDC" w14:textId="77777777" w:rsidTr="00966C89">
              <w:tc>
                <w:tcPr>
                  <w:tcW w:w="838" w:type="dxa"/>
                </w:tcPr>
                <w:p w14:paraId="6F182A4A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15</w:t>
                  </w:r>
                </w:p>
              </w:tc>
              <w:tc>
                <w:tcPr>
                  <w:tcW w:w="838" w:type="dxa"/>
                </w:tcPr>
                <w:p w14:paraId="0D1B4EC0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25</w:t>
                  </w:r>
                </w:p>
              </w:tc>
              <w:tc>
                <w:tcPr>
                  <w:tcW w:w="838" w:type="dxa"/>
                </w:tcPr>
                <w:p w14:paraId="6BA8C495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35</w:t>
                  </w:r>
                </w:p>
              </w:tc>
              <w:tc>
                <w:tcPr>
                  <w:tcW w:w="838" w:type="dxa"/>
                </w:tcPr>
                <w:p w14:paraId="448A881B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50</w:t>
                  </w:r>
                </w:p>
              </w:tc>
              <w:tc>
                <w:tcPr>
                  <w:tcW w:w="840" w:type="dxa"/>
                </w:tcPr>
                <w:p w14:paraId="119456F1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55</w:t>
                  </w:r>
                </w:p>
              </w:tc>
              <w:tc>
                <w:tcPr>
                  <w:tcW w:w="840" w:type="dxa"/>
                </w:tcPr>
                <w:p w14:paraId="02D81AF2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65</w:t>
                  </w:r>
                </w:p>
              </w:tc>
              <w:tc>
                <w:tcPr>
                  <w:tcW w:w="840" w:type="dxa"/>
                </w:tcPr>
                <w:p w14:paraId="378E5CA7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80</w:t>
                  </w:r>
                </w:p>
              </w:tc>
              <w:tc>
                <w:tcPr>
                  <w:tcW w:w="840" w:type="dxa"/>
                </w:tcPr>
                <w:p w14:paraId="6B8548FC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90</w:t>
                  </w:r>
                </w:p>
              </w:tc>
              <w:tc>
                <w:tcPr>
                  <w:tcW w:w="840" w:type="dxa"/>
                </w:tcPr>
                <w:p w14:paraId="734DE5FA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100</w:t>
                  </w:r>
                </w:p>
              </w:tc>
              <w:tc>
                <w:tcPr>
                  <w:tcW w:w="840" w:type="dxa"/>
                </w:tcPr>
                <w:p w14:paraId="0E7CA088" w14:textId="77777777" w:rsidR="00156A45" w:rsidRPr="001262AE" w:rsidRDefault="00156A45" w:rsidP="00966C89">
                  <w:pPr>
                    <w:autoSpaceDE w:val="0"/>
                    <w:autoSpaceDN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1262AE">
                    <w:rPr>
                      <w:rFonts w:ascii="Arial" w:hAnsi="Arial" w:cs="Arial"/>
                      <w:color w:val="000000"/>
                      <w:lang w:val="en-US"/>
                    </w:rPr>
                    <w:t>100</w:t>
                  </w:r>
                </w:p>
              </w:tc>
            </w:tr>
            <w:bookmarkEnd w:id="0"/>
          </w:tbl>
          <w:p w14:paraId="24BC6A64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4A4954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Projected client numbers</w:t>
            </w:r>
          </w:p>
        </w:tc>
      </w:tr>
      <w:tr w:rsidR="00156A45" w:rsidRPr="001262AE" w14:paraId="2649C3A6" w14:textId="77777777" w:rsidTr="00966C89">
        <w:tc>
          <w:tcPr>
            <w:tcW w:w="1843" w:type="dxa"/>
          </w:tcPr>
          <w:p w14:paraId="4AEA9F49" w14:textId="77777777" w:rsidR="00156A45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noProof/>
                <w:color w:val="A6A6A6" w:themeColor="background1" w:themeShade="A6"/>
                <w:sz w:val="52"/>
                <w:szCs w:val="52"/>
                <w:lang w:val="en-US"/>
              </w:rPr>
            </w:pPr>
            <w:r>
              <w:rPr>
                <w:noProof/>
                <w:color w:val="A6A6A6" w:themeColor="background1" w:themeShade="A6"/>
                <w:sz w:val="52"/>
                <w:szCs w:val="52"/>
                <w:lang w:val="en-US"/>
              </w:rPr>
              <w:drawing>
                <wp:inline distT="0" distB="0" distL="0" distR="0" wp14:anchorId="5D22A3C9" wp14:editId="14F23CE6">
                  <wp:extent cx="975296" cy="66130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%3a%2f%2fthumb1.shutterstock.com%2fphotos%2fthumb_large%2f81251%2f165246950.jpg&amp;ehk=hqxgrNeMq3heJe%2bkAMoRrw&amp;r=0&amp;pid=OfficeInsert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69"/>
                          <a:stretch/>
                        </pic:blipFill>
                        <pic:spPr bwMode="auto">
                          <a:xfrm>
                            <a:off x="0" y="0"/>
                            <a:ext cx="1016447" cy="6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ED844B" w14:textId="77777777" w:rsidR="00156A45" w:rsidRPr="00AE0FB1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4"/>
                <w:szCs w:val="24"/>
                <w:lang w:val="en-US"/>
              </w:rPr>
            </w:pPr>
            <w:r w:rsidRPr="00AE0FB1">
              <w:rPr>
                <w:rFonts w:ascii="Arial" w:hAnsi="Arial" w:cs="Arial"/>
                <w:noProof/>
                <w:color w:val="A6A6A6" w:themeColor="background1" w:themeShade="A6"/>
                <w:sz w:val="24"/>
                <w:szCs w:val="24"/>
                <w:lang w:val="en-US"/>
              </w:rPr>
              <w:t>Service Fees</w:t>
            </w:r>
          </w:p>
        </w:tc>
        <w:tc>
          <w:tcPr>
            <w:tcW w:w="8364" w:type="dxa"/>
          </w:tcPr>
          <w:p w14:paraId="23F903BF" w14:textId="77777777" w:rsidR="00156A45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116957" w14:textId="77777777" w:rsidR="00156A45" w:rsidRPr="00FE357D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357D">
              <w:rPr>
                <w:rFonts w:ascii="Arial" w:hAnsi="Arial" w:cs="Arial"/>
                <w:sz w:val="22"/>
                <w:szCs w:val="22"/>
                <w:lang w:val="en-US"/>
              </w:rPr>
              <w:t>Government contribution $75 per hour plus GST</w:t>
            </w:r>
          </w:p>
          <w:p w14:paraId="6E02F5DC" w14:textId="77777777" w:rsidR="00156A45" w:rsidRPr="00FE357D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9EEF2A" w14:textId="77777777" w:rsidR="00156A45" w:rsidRPr="00FE357D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357D">
              <w:rPr>
                <w:rFonts w:ascii="Arial" w:hAnsi="Arial" w:cs="Arial"/>
                <w:sz w:val="22"/>
                <w:szCs w:val="22"/>
                <w:lang w:val="en-US"/>
              </w:rPr>
              <w:t>Client contribution $75 per hour plus GST</w:t>
            </w:r>
          </w:p>
        </w:tc>
      </w:tr>
      <w:tr w:rsidR="00156A45" w:rsidRPr="001262AE" w14:paraId="2F73F916" w14:textId="77777777" w:rsidTr="00966C89">
        <w:tc>
          <w:tcPr>
            <w:tcW w:w="1843" w:type="dxa"/>
          </w:tcPr>
          <w:p w14:paraId="76E38348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color w:val="A6A6A6" w:themeColor="background1" w:themeShade="A6"/>
                <w:sz w:val="52"/>
                <w:szCs w:val="52"/>
                <w:lang w:val="en-US"/>
              </w:rPr>
            </w:pPr>
            <w:r w:rsidRPr="001262AE">
              <w:rPr>
                <w:noProof/>
                <w:color w:val="A6A6A6" w:themeColor="background1" w:themeShade="A6"/>
                <w:sz w:val="52"/>
                <w:szCs w:val="52"/>
                <w:lang w:val="en-US"/>
              </w:rPr>
              <w:drawing>
                <wp:inline distT="0" distB="0" distL="0" distR="0" wp14:anchorId="2C170618" wp14:editId="0A518596">
                  <wp:extent cx="967740" cy="967740"/>
                  <wp:effectExtent l="0" t="0" r="3810" b="3810"/>
                  <wp:docPr id="2" name="Picture 2" descr="https://tse4.mm.bing.net/th?u=http%3a%2f%2fpauldunay.com%2fimages%2fcustomer-service.jpg&amp;ehk=7fdjJ4%2bGFSCHCTt1o8q%2fOg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4.mm.bing.net/th?u=http%3a%2f%2fpauldunay.com%2fimages%2fcustomer-service.jpg&amp;ehk=7fdjJ4%2bGFSCHCTt1o8q%2fOg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0590B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rFonts w:ascii="Arial" w:hAnsi="Arial" w:cs="Arial"/>
                <w:color w:val="A6A6A6" w:themeColor="background1" w:themeShade="A6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lang w:val="en-US"/>
              </w:rPr>
              <w:t>Customer Service Standards</w:t>
            </w:r>
          </w:p>
        </w:tc>
        <w:tc>
          <w:tcPr>
            <w:tcW w:w="8364" w:type="dxa"/>
          </w:tcPr>
          <w:p w14:paraId="06D4C674" w14:textId="77777777" w:rsidR="00156A45" w:rsidRPr="001262AE" w:rsidRDefault="00156A45" w:rsidP="00966C89">
            <w:pPr>
              <w:tabs>
                <w:tab w:val="right" w:pos="855"/>
              </w:tabs>
              <w:autoSpaceDE w:val="0"/>
              <w:autoSpaceDN w:val="0"/>
              <w:ind w:left="108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CE003F" w14:textId="77777777" w:rsidR="00156A45" w:rsidRPr="001262AE" w:rsidRDefault="00156A45" w:rsidP="00966C89">
            <w:pPr>
              <w:numPr>
                <w:ilvl w:val="0"/>
                <w:numId w:val="3"/>
              </w:num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>Respond to all client enquiries within 1 hour</w:t>
            </w:r>
          </w:p>
          <w:p w14:paraId="18EC3BE5" w14:textId="77777777" w:rsidR="00156A45" w:rsidRPr="001262AE" w:rsidRDefault="00156A45" w:rsidP="00966C89">
            <w:pPr>
              <w:numPr>
                <w:ilvl w:val="0"/>
                <w:numId w:val="3"/>
              </w:numPr>
              <w:tabs>
                <w:tab w:val="right" w:pos="855"/>
              </w:tabs>
              <w:autoSpaceDE w:val="0"/>
              <w:autoSpaceDN w:val="0"/>
              <w:ind w:left="855" w:hanging="49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>Guarantee that an interpreter will be available to any client in any location within 2 hours of confirming booking</w:t>
            </w:r>
          </w:p>
          <w:p w14:paraId="39C26CD9" w14:textId="77777777" w:rsidR="00156A45" w:rsidRPr="001262AE" w:rsidRDefault="00156A45" w:rsidP="00966C89">
            <w:pPr>
              <w:numPr>
                <w:ilvl w:val="0"/>
                <w:numId w:val="3"/>
              </w:numPr>
              <w:tabs>
                <w:tab w:val="right" w:pos="855"/>
              </w:tabs>
              <w:autoSpaceDE w:val="0"/>
              <w:autoSpaceDN w:val="0"/>
              <w:ind w:left="855" w:hanging="49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 xml:space="preserve">Operating hours – 24 hours a days 7 days a week  </w:t>
            </w:r>
          </w:p>
          <w:p w14:paraId="72D6A48F" w14:textId="77777777" w:rsidR="00156A45" w:rsidRPr="001262AE" w:rsidRDefault="00156A45" w:rsidP="00966C89">
            <w:pPr>
              <w:numPr>
                <w:ilvl w:val="0"/>
                <w:numId w:val="3"/>
              </w:numPr>
              <w:tabs>
                <w:tab w:val="right" w:pos="855"/>
              </w:tabs>
              <w:autoSpaceDE w:val="0"/>
              <w:autoSpaceDN w:val="0"/>
              <w:ind w:left="855" w:hanging="49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 xml:space="preserve">Employ skilled, professional and certified interpreters </w:t>
            </w:r>
          </w:p>
        </w:tc>
      </w:tr>
      <w:tr w:rsidR="00156A45" w:rsidRPr="001262AE" w14:paraId="146E0B12" w14:textId="77777777" w:rsidTr="00966C89">
        <w:tc>
          <w:tcPr>
            <w:tcW w:w="1843" w:type="dxa"/>
          </w:tcPr>
          <w:p w14:paraId="0F2793A4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jc w:val="center"/>
              <w:rPr>
                <w:color w:val="A6A6A6" w:themeColor="background1" w:themeShade="A6"/>
                <w:sz w:val="52"/>
                <w:szCs w:val="52"/>
                <w:lang w:val="en-US"/>
              </w:rPr>
            </w:pPr>
            <w:r w:rsidRPr="001262AE">
              <w:rPr>
                <w:noProof/>
                <w:color w:val="A6A6A6" w:themeColor="background1" w:themeShade="A6"/>
                <w:sz w:val="52"/>
                <w:szCs w:val="52"/>
                <w:lang w:val="en-US"/>
              </w:rPr>
              <w:drawing>
                <wp:inline distT="0" distB="0" distL="0" distR="0" wp14:anchorId="747E8E2D" wp14:editId="36214783">
                  <wp:extent cx="998220" cy="746760"/>
                  <wp:effectExtent l="0" t="0" r="0" b="0"/>
                  <wp:docPr id="1" name="Picture 1" descr="https://tse3.mm.bing.net/th?u=http%3a%2f%2f1.bp.blogspot.com%2f-ZFXqOkK9rr8%2fT_ElXbDeutI%2fAAAAAAAABiw%2f14eBAYrF07A%2fs1600%2fchecklist.jpg&amp;ehk=%2fwN%2fCOOd55EZ%2fvrHBPXvPg&amp;r=0&amp;pid=Office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3.mm.bing.net/th?u=http%3a%2f%2f1.bp.blogspot.com%2f-ZFXqOkK9rr8%2fT_ElXbDeutI%2fAAAAAAAABiw%2f14eBAYrF07A%2fs1600%2fchecklist.jpg&amp;ehk=%2fwN%2fCOOd55EZ%2fvrHBPXvPg&amp;r=0&amp;pid=Office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7BB76" w14:textId="77777777" w:rsidR="00156A45" w:rsidRPr="001262AE" w:rsidRDefault="00156A45" w:rsidP="00966C89">
            <w:pPr>
              <w:tabs>
                <w:tab w:val="right" w:pos="8460"/>
              </w:tabs>
              <w:autoSpaceDE w:val="0"/>
              <w:autoSpaceDN w:val="0"/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en-US"/>
              </w:rPr>
              <w:t>Service monitoring</w:t>
            </w:r>
          </w:p>
        </w:tc>
        <w:tc>
          <w:tcPr>
            <w:tcW w:w="8364" w:type="dxa"/>
          </w:tcPr>
          <w:p w14:paraId="4CBFA99C" w14:textId="77777777" w:rsidR="00156A45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DA965E" w14:textId="77777777" w:rsidR="00156A45" w:rsidRPr="001262AE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C7860A" w14:textId="77777777" w:rsidR="00156A45" w:rsidRPr="001262AE" w:rsidRDefault="00156A45" w:rsidP="00966C89">
            <w:pPr>
              <w:tabs>
                <w:tab w:val="right" w:pos="855"/>
              </w:tabs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62AE">
              <w:rPr>
                <w:rFonts w:ascii="Arial" w:hAnsi="Arial" w:cs="Arial"/>
                <w:sz w:val="24"/>
                <w:szCs w:val="24"/>
                <w:lang w:val="en-US"/>
              </w:rPr>
              <w:t>The service provided to our clients will be regularly reviewed using a range of strategies.</w:t>
            </w:r>
          </w:p>
        </w:tc>
      </w:tr>
    </w:tbl>
    <w:p w14:paraId="5CAB786B" w14:textId="77777777" w:rsidR="00156A45" w:rsidRPr="001262AE" w:rsidRDefault="00156A45" w:rsidP="00156A45">
      <w:pPr>
        <w:tabs>
          <w:tab w:val="right" w:pos="8460"/>
        </w:tabs>
        <w:autoSpaceDE w:val="0"/>
        <w:autoSpaceDN w:val="0"/>
        <w:spacing w:after="0" w:line="240" w:lineRule="auto"/>
        <w:ind w:left="-990"/>
        <w:rPr>
          <w:rFonts w:ascii="Times New Roman" w:eastAsia="Times New Roman" w:hAnsi="Times New Roman" w:cs="Times New Roman"/>
          <w:color w:val="A6A6A6" w:themeColor="background1" w:themeShade="A6"/>
          <w:sz w:val="52"/>
          <w:szCs w:val="52"/>
          <w:lang w:val="en-US"/>
        </w:rPr>
      </w:pPr>
      <w:bookmarkStart w:id="1" w:name="_GoBack"/>
      <w:bookmarkEnd w:id="1"/>
    </w:p>
    <w:sectPr w:rsidR="00156A45" w:rsidRPr="00126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C84"/>
    <w:multiLevelType w:val="hybridMultilevel"/>
    <w:tmpl w:val="ECBEE3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41820"/>
    <w:multiLevelType w:val="hybridMultilevel"/>
    <w:tmpl w:val="74BA7B94"/>
    <w:lvl w:ilvl="0" w:tplc="E174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52580"/>
    <w:multiLevelType w:val="hybridMultilevel"/>
    <w:tmpl w:val="ADD2D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45"/>
    <w:rsid w:val="00156A45"/>
    <w:rsid w:val="00675773"/>
    <w:rsid w:val="008B084E"/>
    <w:rsid w:val="009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E3D0"/>
  <w15:chartTrackingRefBased/>
  <w15:docId w15:val="{C3206595-F96A-4B10-BE4A-70F5734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5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milestoen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</dc:creator>
  <cp:keywords/>
  <dc:description/>
  <cp:lastModifiedBy>Malar</cp:lastModifiedBy>
  <cp:revision>1</cp:revision>
  <dcterms:created xsi:type="dcterms:W3CDTF">2018-08-06T00:53:00Z</dcterms:created>
  <dcterms:modified xsi:type="dcterms:W3CDTF">2018-08-06T00:54:00Z</dcterms:modified>
</cp:coreProperties>
</file>